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3FBD" w14:textId="77777777" w:rsidR="002D3219" w:rsidRPr="00203840" w:rsidRDefault="003362D3" w:rsidP="003362D3">
      <w:pPr>
        <w:pStyle w:val="TitelGross"/>
        <w:rPr>
          <w:rFonts w:ascii="Circular graubuenden" w:hAnsi="Circular graubuenden" w:cs="Circular graubuenden"/>
        </w:rPr>
      </w:pPr>
      <w:r w:rsidRPr="00203840">
        <w:rPr>
          <w:rFonts w:ascii="Circular graubuenden" w:hAnsi="Circular graubuenden" w:cs="Circular graubuenden"/>
        </w:rPr>
        <w:drawing>
          <wp:anchor distT="0" distB="0" distL="114300" distR="114300" simplePos="0" relativeHeight="251658240" behindDoc="0" locked="0" layoutInCell="1" allowOverlap="1" wp14:anchorId="2C429868" wp14:editId="11DDA3BA">
            <wp:simplePos x="0" y="0"/>
            <wp:positionH relativeFrom="column">
              <wp:posOffset>-3175</wp:posOffset>
            </wp:positionH>
            <wp:positionV relativeFrom="paragraph">
              <wp:posOffset>14605</wp:posOffset>
            </wp:positionV>
            <wp:extent cx="468000" cy="468000"/>
            <wp:effectExtent l="0" t="0" r="8255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840">
        <w:rPr>
          <w:rFonts w:ascii="Circular graubuenden" w:hAnsi="Circular graubuenden" w:cs="Circular graubuenden"/>
        </w:rPr>
        <w:t>Wochenprogramm</w:t>
      </w:r>
    </w:p>
    <w:p w14:paraId="7EB37F76" w14:textId="16654F94" w:rsidR="00F571F0" w:rsidRPr="00203840" w:rsidRDefault="003362D3" w:rsidP="00DA6251">
      <w:pPr>
        <w:pStyle w:val="UntertitelGross"/>
        <w:rPr>
          <w:rFonts w:ascii="Circular graubuenden Book" w:hAnsi="Circular graubuenden Book"/>
        </w:rPr>
        <w:sectPr w:rsidR="00F571F0" w:rsidRPr="00203840" w:rsidSect="0079600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680" w:bottom="680" w:left="680" w:header="709" w:footer="567" w:gutter="0"/>
          <w:cols w:space="708"/>
          <w:formProt w:val="0"/>
          <w:titlePg/>
          <w:docGrid w:linePitch="360"/>
        </w:sectPr>
      </w:pPr>
      <w:r w:rsidRPr="00203840">
        <w:rPr>
          <w:rFonts w:ascii="Circular graubuenden Book" w:hAnsi="Circular graubuenden Book"/>
        </w:rPr>
        <w:t>Bergün Filisu</w:t>
      </w:r>
      <w:r w:rsidR="00D96268" w:rsidRPr="00203840">
        <w:rPr>
          <w:rFonts w:ascii="Circular graubuenden Book" w:hAnsi="Circular graubuenden Book"/>
        </w:rPr>
        <w:t>r</w:t>
      </w:r>
    </w:p>
    <w:tbl>
      <w:tblPr>
        <w:tblStyle w:val="Tabellenraster"/>
        <w:tblW w:w="10554" w:type="dxa"/>
        <w:tblBorders>
          <w:top w:val="single" w:sz="4" w:space="0" w:color="3C3C3C"/>
          <w:left w:val="none" w:sz="0" w:space="0" w:color="auto"/>
          <w:bottom w:val="single" w:sz="4" w:space="0" w:color="3C3C3C"/>
          <w:right w:val="none" w:sz="0" w:space="0" w:color="auto"/>
          <w:insideH w:val="single" w:sz="4" w:space="0" w:color="3C3C3C"/>
          <w:insideV w:val="none" w:sz="0" w:space="0" w:color="auto"/>
        </w:tblBorders>
        <w:tblLayout w:type="fixed"/>
        <w:tblCellMar>
          <w:top w:w="68" w:type="dxa"/>
          <w:left w:w="0" w:type="dxa"/>
          <w:bottom w:w="68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"/>
        <w:gridCol w:w="8070"/>
        <w:gridCol w:w="13"/>
        <w:gridCol w:w="44"/>
        <w:gridCol w:w="1077"/>
        <w:gridCol w:w="64"/>
      </w:tblGrid>
      <w:tr w:rsidR="00DA6251" w:rsidRPr="00DA6251" w14:paraId="787FEF4D" w14:textId="77777777" w:rsidTr="00576EAE">
        <w:trPr>
          <w:gridAfter w:val="1"/>
          <w:wAfter w:w="64" w:type="dxa"/>
          <w:trHeight w:val="170"/>
        </w:trPr>
        <w:tc>
          <w:tcPr>
            <w:tcW w:w="10490" w:type="dxa"/>
            <w:gridSpan w:val="6"/>
          </w:tcPr>
          <w:p w14:paraId="6AFC9F80" w14:textId="07B91C19" w:rsidR="00DA6251" w:rsidRPr="00402D94" w:rsidRDefault="00D96268" w:rsidP="00D3695B">
            <w:pPr>
              <w:pStyle w:val="TitelFliesstext"/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</w:pP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Samstag, 3.</w:t>
            </w:r>
            <w:r w:rsidR="00DA6251" w:rsidRPr="00402D94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 </w:t>
            </w:r>
            <w:r w:rsidR="00FF0C15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Januar</w:t>
            </w:r>
            <w:r w:rsidR="00DA6251" w:rsidRPr="00402D94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 202</w:t>
            </w:r>
            <w:r w:rsidR="00FF0C15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6</w:t>
            </w:r>
          </w:p>
        </w:tc>
      </w:tr>
      <w:tr w:rsidR="00FC0AF2" w:rsidRPr="00DB5A39" w14:paraId="3295C2E3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783CDAA5" w14:textId="3E8A62B5" w:rsidR="00FC0AF2" w:rsidRDefault="00FC0AF2" w:rsidP="00FC0AF2">
            <w:pPr>
              <w:pStyle w:val="Fliesstext"/>
            </w:pPr>
          </w:p>
        </w:tc>
        <w:tc>
          <w:tcPr>
            <w:tcW w:w="8078" w:type="dxa"/>
            <w:gridSpan w:val="2"/>
          </w:tcPr>
          <w:p w14:paraId="08FFDD17" w14:textId="4FBB0709" w:rsidR="00FC0AF2" w:rsidRPr="00F274C2" w:rsidRDefault="00FC0AF2" w:rsidP="00C94414">
            <w:pPr>
              <w:pStyle w:val="Fliesstext"/>
            </w:pPr>
            <w:r w:rsidRPr="008957D9">
              <w:rPr>
                <w:rFonts w:ascii="Circular graubuenden" w:hAnsi="Circular graubuenden" w:cs="Circular graubuenden"/>
                <w:b/>
                <w:bCs/>
                <w:color w:val="auto"/>
              </w:rPr>
              <w:t>Tages-Skitour im Raum Mittelbünden</w:t>
            </w:r>
            <w:r>
              <w:t>, geführte Tagesskitour in der Region für Geniesser, Schwierigkeiten der Tour von leicht + bis mittel, Ziel wir</w:t>
            </w:r>
            <w:r w:rsidR="00F34EE7">
              <w:t>d</w:t>
            </w:r>
            <w:r>
              <w:t xml:space="preserve"> eine Woche vor der Tour festgelegt,</w:t>
            </w:r>
            <w:r w:rsidR="00C94414">
              <w:br/>
            </w:r>
            <w:r>
              <w:t>CHF 180.00/Person,</w:t>
            </w:r>
            <w:r w:rsidR="00EF3D31">
              <w:t xml:space="preserve"> </w:t>
            </w:r>
            <w:r w:rsidR="00353DE3">
              <w:t>Mindestteilneh</w:t>
            </w:r>
            <w:r w:rsidR="00D11343">
              <w:t>m</w:t>
            </w:r>
            <w:r w:rsidR="00353DE3">
              <w:t>er 3 Personen</w:t>
            </w:r>
            <w:r w:rsidR="00D11343">
              <w:t xml:space="preserve">, </w:t>
            </w:r>
            <w:r>
              <w:t>Anmeldung bis zwei Tage im Voraus</w:t>
            </w:r>
            <w:r w:rsidR="00C94414">
              <w:br/>
            </w:r>
            <w:r>
              <w:t>um</w:t>
            </w:r>
            <w:r w:rsidR="00C94414">
              <w:t xml:space="preserve"> </w:t>
            </w:r>
            <w:r>
              <w:t>18.00 Uhr bei: Andy Steingruber, Tel.: +41 (0) 79 702 16 30</w:t>
            </w:r>
          </w:p>
        </w:tc>
        <w:tc>
          <w:tcPr>
            <w:tcW w:w="1134" w:type="dxa"/>
            <w:gridSpan w:val="3"/>
          </w:tcPr>
          <w:p w14:paraId="45CF08EA" w14:textId="33C41687" w:rsidR="00FC0AF2" w:rsidRDefault="00FC0AF2" w:rsidP="00FC0AF2">
            <w:pPr>
              <w:pStyle w:val="Fliesstext"/>
            </w:pPr>
            <w:r>
              <w:t>Mittelbünden</w:t>
            </w:r>
          </w:p>
        </w:tc>
      </w:tr>
      <w:tr w:rsidR="00522F09" w:rsidRPr="00DB5A39" w14:paraId="2D0F42A1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7703E4AA" w14:textId="55675FBB" w:rsidR="00522F09" w:rsidRDefault="00522F09" w:rsidP="00522F09">
            <w:pPr>
              <w:pStyle w:val="Fliesstext"/>
            </w:pPr>
            <w:r>
              <w:t>09.00 h</w:t>
            </w:r>
          </w:p>
        </w:tc>
        <w:tc>
          <w:tcPr>
            <w:tcW w:w="8078" w:type="dxa"/>
            <w:gridSpan w:val="2"/>
          </w:tcPr>
          <w:p w14:paraId="79D07248" w14:textId="77777777" w:rsidR="00522F09" w:rsidRDefault="00522F09" w:rsidP="00522F09">
            <w:pPr>
              <w:pStyle w:val="Fliesstext"/>
            </w:pPr>
            <w:r w:rsidRPr="008957D9">
              <w:rPr>
                <w:rFonts w:ascii="Circular graubuenden" w:hAnsi="Circular graubuenden" w:cs="Circular graubuenden"/>
                <w:b/>
                <w:bCs/>
                <w:color w:val="auto"/>
              </w:rPr>
              <w:t>Heimspiel HC Albula Nachwuchs U9/2</w:t>
            </w:r>
            <w:r w:rsidRPr="00030613">
              <w:rPr>
                <w:rFonts w:ascii="Circular graubuenden" w:hAnsi="Circular graubuenden" w:cs="Circular graubuenden"/>
                <w:b/>
                <w:bCs/>
                <w:color w:val="auto"/>
              </w:rPr>
              <w:t>, Eisplatz Bergün</w:t>
            </w:r>
            <w:r w:rsidRPr="0012354B">
              <w:t xml:space="preserve">, </w:t>
            </w:r>
            <w:r>
              <w:t xml:space="preserve">Emotionen zum Erleben, </w:t>
            </w:r>
          </w:p>
          <w:p w14:paraId="6B684065" w14:textId="4CBD1CD5" w:rsidR="00522F09" w:rsidRPr="00AD5B56" w:rsidRDefault="00522F09" w:rsidP="00522F09">
            <w:pPr>
              <w:pStyle w:val="Fliesstext"/>
              <w:rPr>
                <w:b/>
                <w:bCs/>
              </w:rPr>
            </w:pPr>
            <w:r w:rsidRPr="00086394">
              <w:t xml:space="preserve">witterungsbedingte Platzänderungen möglich, </w:t>
            </w:r>
            <w:r w:rsidRPr="00EA066B">
              <w:t>Informationen</w:t>
            </w:r>
            <w:r>
              <w:t xml:space="preserve">: </w:t>
            </w:r>
            <w:r w:rsidRPr="00EA066B">
              <w:t xml:space="preserve">hcalbula.ch </w:t>
            </w:r>
          </w:p>
        </w:tc>
        <w:tc>
          <w:tcPr>
            <w:tcW w:w="1134" w:type="dxa"/>
            <w:gridSpan w:val="3"/>
          </w:tcPr>
          <w:p w14:paraId="197B5F99" w14:textId="0E07E7C8" w:rsidR="00522F09" w:rsidRDefault="00522F09" w:rsidP="00522F09">
            <w:pPr>
              <w:pStyle w:val="Fliesstext"/>
            </w:pPr>
            <w:r>
              <w:t>Bergün</w:t>
            </w:r>
          </w:p>
        </w:tc>
      </w:tr>
      <w:tr w:rsidR="00522F09" w:rsidRPr="00DB5A39" w14:paraId="5B011980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714C4D20" w14:textId="6E894501" w:rsidR="00522F09" w:rsidRDefault="00522F09" w:rsidP="00522F09">
            <w:pPr>
              <w:pStyle w:val="Fliesstext"/>
            </w:pPr>
            <w:r>
              <w:t>11.45 h</w:t>
            </w:r>
          </w:p>
        </w:tc>
        <w:tc>
          <w:tcPr>
            <w:tcW w:w="8078" w:type="dxa"/>
            <w:gridSpan w:val="2"/>
          </w:tcPr>
          <w:p w14:paraId="5B827687" w14:textId="63B1CFDC" w:rsidR="00522F09" w:rsidRDefault="00522F09" w:rsidP="00522F09">
            <w:pPr>
              <w:pStyle w:val="Fliesstext"/>
            </w:pPr>
            <w:r w:rsidRPr="008957D9">
              <w:rPr>
                <w:rFonts w:ascii="Circular graubuenden" w:hAnsi="Circular graubuenden" w:cs="Circular graubuenden"/>
                <w:b/>
                <w:bCs/>
                <w:color w:val="auto"/>
              </w:rPr>
              <w:t>Heimspiel HC Albula Nachwuchs U14/A</w:t>
            </w:r>
            <w:r w:rsidRPr="00EA066B">
              <w:t xml:space="preserve">, </w:t>
            </w:r>
            <w:r w:rsidRPr="00030613">
              <w:rPr>
                <w:rFonts w:ascii="Circular graubuenden" w:hAnsi="Circular graubuenden" w:cs="Circular graubuenden"/>
                <w:b/>
                <w:bCs/>
                <w:color w:val="auto"/>
              </w:rPr>
              <w:t>Eisplatz Bergün</w:t>
            </w:r>
            <w:r w:rsidRPr="0012354B">
              <w:t xml:space="preserve">, </w:t>
            </w:r>
            <w:r>
              <w:t xml:space="preserve">Emotionen zum Erleben, </w:t>
            </w:r>
          </w:p>
          <w:p w14:paraId="1737B58B" w14:textId="3709F07C" w:rsidR="00522F09" w:rsidRPr="00AD5B56" w:rsidRDefault="00522F09" w:rsidP="00522F09">
            <w:pPr>
              <w:pStyle w:val="Fliesstext"/>
              <w:rPr>
                <w:b/>
                <w:bCs/>
              </w:rPr>
            </w:pPr>
            <w:r w:rsidRPr="00086394">
              <w:t xml:space="preserve">witterungsbedingte Platzänderungen möglich, </w:t>
            </w:r>
            <w:r w:rsidRPr="00EA066B">
              <w:t>Informationen</w:t>
            </w:r>
            <w:r>
              <w:t xml:space="preserve">: </w:t>
            </w:r>
            <w:r w:rsidRPr="00EA066B">
              <w:t xml:space="preserve">hcalbula.ch </w:t>
            </w:r>
          </w:p>
        </w:tc>
        <w:tc>
          <w:tcPr>
            <w:tcW w:w="1134" w:type="dxa"/>
            <w:gridSpan w:val="3"/>
          </w:tcPr>
          <w:p w14:paraId="4F3C6525" w14:textId="135B9DEA" w:rsidR="00522F09" w:rsidRDefault="00522F09" w:rsidP="00522F09">
            <w:pPr>
              <w:pStyle w:val="Fliesstext"/>
            </w:pPr>
            <w:r>
              <w:t>Bergün</w:t>
            </w:r>
          </w:p>
        </w:tc>
      </w:tr>
      <w:tr w:rsidR="00522F09" w:rsidRPr="00DB5A39" w14:paraId="622AA6EE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2E375BE2" w14:textId="77777777" w:rsidR="00522F09" w:rsidRDefault="00522F09" w:rsidP="00522F09">
            <w:pPr>
              <w:pStyle w:val="Fliesstext"/>
            </w:pPr>
            <w:r>
              <w:t xml:space="preserve">15.00 – </w:t>
            </w:r>
          </w:p>
          <w:p w14:paraId="0E770B42" w14:textId="1CCCBF3A" w:rsidR="00522F09" w:rsidRDefault="00522F09" w:rsidP="00522F09">
            <w:pPr>
              <w:pStyle w:val="Fliesstext"/>
            </w:pPr>
            <w:r>
              <w:t>17.30 h</w:t>
            </w:r>
          </w:p>
        </w:tc>
        <w:tc>
          <w:tcPr>
            <w:tcW w:w="8078" w:type="dxa"/>
            <w:gridSpan w:val="2"/>
          </w:tcPr>
          <w:p w14:paraId="75D0CA8A" w14:textId="77777777" w:rsidR="00522F09" w:rsidRDefault="00522F09" w:rsidP="00522F09">
            <w:pPr>
              <w:pStyle w:val="Fliesstext"/>
            </w:pPr>
            <w:r w:rsidRPr="000C4BC8">
              <w:rPr>
                <w:rStyle w:val="berschriftFliesstextZchn"/>
              </w:rPr>
              <w:t>Sonderausstellung, «Nossa Mega», Ortsmuseum Bergün</w:t>
            </w:r>
            <w:r>
              <w:t xml:space="preserve">, die Stängel-Blattschneiderbiene </w:t>
            </w:r>
          </w:p>
          <w:p w14:paraId="65F7125B" w14:textId="77777777" w:rsidR="00522F09" w:rsidRDefault="00522F09" w:rsidP="00522F09">
            <w:pPr>
              <w:pStyle w:val="Fliesstext"/>
            </w:pPr>
            <w:r>
              <w:t xml:space="preserve">«Megachile genalis», lebt fast ausschliesslich im Parc Ela, gilt jedoch als kritisch gefährdete Art, </w:t>
            </w:r>
          </w:p>
          <w:p w14:paraId="07F78C31" w14:textId="3A09E5A1" w:rsidR="00522F09" w:rsidRPr="000C4BC8" w:rsidRDefault="00522F09" w:rsidP="0023300A">
            <w:pPr>
              <w:pStyle w:val="Fliesstext"/>
              <w:rPr>
                <w:rStyle w:val="berschriftFliesstextZchn"/>
              </w:rPr>
            </w:pPr>
            <w:r>
              <w:t>lerne mehr über den spannenden Lebenszyklus dieser Biene, jeweils auch mittwochs 18.00 – 20.30 Uhr und donnerstags 15.00 – 17.30 Uhr geöffnet, CHF 5.50/Erw., CHF 4.50/Studenten Senioren,</w:t>
            </w:r>
            <w:r w:rsidR="0023300A">
              <w:br/>
            </w:r>
            <w:r>
              <w:t>CHF 3.00/Kind, Informationen: ortsmuseum-berguen.ch</w:t>
            </w:r>
          </w:p>
        </w:tc>
        <w:tc>
          <w:tcPr>
            <w:tcW w:w="1134" w:type="dxa"/>
            <w:gridSpan w:val="3"/>
          </w:tcPr>
          <w:p w14:paraId="3EC9E388" w14:textId="0D3F068A" w:rsidR="00522F09" w:rsidRDefault="00522F09" w:rsidP="00522F09">
            <w:pPr>
              <w:pStyle w:val="Fliesstext"/>
            </w:pPr>
            <w:r>
              <w:t>Bergün</w:t>
            </w:r>
          </w:p>
        </w:tc>
      </w:tr>
      <w:tr w:rsidR="00522F09" w:rsidRPr="00DB5A39" w14:paraId="27F5C316" w14:textId="77777777" w:rsidTr="00576EAE">
        <w:tblPrEx>
          <w:tblBorders>
            <w:insideH w:val="none" w:sz="0" w:space="0" w:color="auto"/>
          </w:tblBorders>
        </w:tblPrEx>
        <w:trPr>
          <w:gridAfter w:val="1"/>
          <w:wAfter w:w="64" w:type="dxa"/>
          <w:trHeight w:val="170"/>
        </w:trPr>
        <w:tc>
          <w:tcPr>
            <w:tcW w:w="1278" w:type="dxa"/>
            <w:tcBorders>
              <w:top w:val="single" w:sz="4" w:space="0" w:color="3C3C3C"/>
              <w:bottom w:val="single" w:sz="4" w:space="0" w:color="auto"/>
            </w:tcBorders>
          </w:tcPr>
          <w:p w14:paraId="02F9169C" w14:textId="454F72E4" w:rsidR="00522F09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 –</w:t>
            </w:r>
          </w:p>
          <w:p w14:paraId="2D6111A8" w14:textId="1854712A" w:rsidR="00522F09" w:rsidRPr="00DB5A39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17.30 h</w:t>
            </w:r>
          </w:p>
        </w:tc>
        <w:tc>
          <w:tcPr>
            <w:tcW w:w="8078" w:type="dxa"/>
            <w:gridSpan w:val="2"/>
            <w:tcBorders>
              <w:top w:val="single" w:sz="4" w:space="0" w:color="3C3C3C"/>
              <w:bottom w:val="single" w:sz="4" w:space="0" w:color="auto"/>
            </w:tcBorders>
          </w:tcPr>
          <w:p w14:paraId="158C105C" w14:textId="14B181A9" w:rsidR="00522F09" w:rsidRPr="000C4BC8" w:rsidRDefault="00522F09" w:rsidP="00522F09">
            <w:pPr>
              <w:pStyle w:val="Fliesstext"/>
              <w:rPr>
                <w:rStyle w:val="berschriftFliesstextZchn"/>
                <w:b w:val="0"/>
                <w:bCs w:val="0"/>
              </w:rPr>
            </w:pPr>
            <w:r w:rsidRPr="000C4BC8">
              <w:rPr>
                <w:rStyle w:val="berschriftFliesstextZchn"/>
                <w:b w:val="0"/>
                <w:bCs w:val="0"/>
              </w:rPr>
              <w:t xml:space="preserve">Modelleisenbahn Vorführungen, Ortsmuseum Bergün, </w:t>
            </w:r>
            <w:r w:rsidRPr="000C4BC8">
              <w:t>bestaune die Modellbahnanlage der originalgetreuen Nachbildung der Strecke Preda – Bergün der Rhätischen Bahn, Eintritt im Museumsticket inbegriffen, Informationen: albula-bahn-club.ch</w:t>
            </w:r>
          </w:p>
        </w:tc>
        <w:tc>
          <w:tcPr>
            <w:tcW w:w="1134" w:type="dxa"/>
            <w:gridSpan w:val="3"/>
            <w:tcBorders>
              <w:top w:val="single" w:sz="4" w:space="0" w:color="3C3C3C"/>
              <w:bottom w:val="single" w:sz="4" w:space="0" w:color="auto"/>
            </w:tcBorders>
          </w:tcPr>
          <w:p w14:paraId="395C60AE" w14:textId="77777777" w:rsidR="00522F09" w:rsidRPr="00DB5A39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>
              <w:t>ergün</w:t>
            </w:r>
          </w:p>
        </w:tc>
      </w:tr>
      <w:tr w:rsidR="00E07810" w:rsidRPr="00DB5A39" w14:paraId="37CB54BB" w14:textId="77777777" w:rsidTr="00576EAE">
        <w:tblPrEx>
          <w:tblBorders>
            <w:insideH w:val="none" w:sz="0" w:space="0" w:color="auto"/>
          </w:tblBorders>
        </w:tblPrEx>
        <w:trPr>
          <w:gridAfter w:val="1"/>
          <w:wAfter w:w="64" w:type="dxa"/>
          <w:trHeight w:val="170"/>
        </w:trPr>
        <w:tc>
          <w:tcPr>
            <w:tcW w:w="1278" w:type="dxa"/>
            <w:tcBorders>
              <w:top w:val="single" w:sz="4" w:space="0" w:color="3C3C3C"/>
              <w:bottom w:val="single" w:sz="4" w:space="0" w:color="auto"/>
            </w:tcBorders>
          </w:tcPr>
          <w:p w14:paraId="0328D3DD" w14:textId="33A2511B" w:rsidR="00E07810" w:rsidRDefault="00472CC0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18.30</w:t>
            </w:r>
          </w:p>
        </w:tc>
        <w:tc>
          <w:tcPr>
            <w:tcW w:w="8078" w:type="dxa"/>
            <w:gridSpan w:val="2"/>
            <w:tcBorders>
              <w:top w:val="single" w:sz="4" w:space="0" w:color="3C3C3C"/>
              <w:bottom w:val="single" w:sz="4" w:space="0" w:color="auto"/>
            </w:tcBorders>
          </w:tcPr>
          <w:p w14:paraId="7142D837" w14:textId="77777777" w:rsidR="00664341" w:rsidRDefault="00472CC0" w:rsidP="00522F09">
            <w:pPr>
              <w:pStyle w:val="Fliesstext"/>
            </w:pPr>
            <w:r>
              <w:rPr>
                <w:rStyle w:val="berschriftFliesstextZchn"/>
              </w:rPr>
              <w:t>Tavolata Alpina, Kurhaus Bergün</w:t>
            </w:r>
            <w:r w:rsidRPr="00DA6C7D">
              <w:rPr>
                <w:b/>
                <w:bCs/>
              </w:rPr>
              <w:t xml:space="preserve">, </w:t>
            </w:r>
            <w:r w:rsidRPr="00DA6C7D">
              <w:t xml:space="preserve">Roger </w:t>
            </w:r>
            <w:r w:rsidR="006C3F9F">
              <w:t>He</w:t>
            </w:r>
            <w:r w:rsidR="00CD5BD8">
              <w:t xml:space="preserve">é </w:t>
            </w:r>
            <w:r w:rsidRPr="00DA6C7D">
              <w:t>kocht in der Alten Küche: frisch, ehrlich, mit alpenländischer Küche und Blick über den Horizont</w:t>
            </w:r>
            <w:r w:rsidR="0023300A">
              <w:t>,</w:t>
            </w:r>
            <w:r w:rsidR="00664341">
              <w:t xml:space="preserve"> a</w:t>
            </w:r>
            <w:r w:rsidRPr="00DA6C7D">
              <w:t>us den besten Produkten des Parc Ela</w:t>
            </w:r>
            <w:r>
              <w:t>`s</w:t>
            </w:r>
            <w:r w:rsidRPr="00DA6C7D">
              <w:t xml:space="preserve"> kreiert er für seine Gäste „feinheimische Gaumenfreuden“ der Extraklasse.</w:t>
            </w:r>
            <w:r>
              <w:t xml:space="preserve"> 18.30 Uhr: Eintreffen &amp; Apèro, 19.00 Uhr Tavolata an grossen Tafeln, CHF 145.- p.P., Informationen und Reservation:</w:t>
            </w:r>
          </w:p>
          <w:p w14:paraId="505472C4" w14:textId="2C6DA46D" w:rsidR="00E07810" w:rsidRPr="000C4BC8" w:rsidRDefault="00472CC0" w:rsidP="00522F09">
            <w:pPr>
              <w:pStyle w:val="Fliesstext"/>
              <w:rPr>
                <w:rStyle w:val="berschriftFliesstextZchn"/>
                <w:b w:val="0"/>
                <w:bCs w:val="0"/>
              </w:rPr>
            </w:pPr>
            <w:r>
              <w:t>+41</w:t>
            </w:r>
            <w:r w:rsidR="00664341">
              <w:t xml:space="preserve"> </w:t>
            </w:r>
            <w:r>
              <w:t xml:space="preserve">(0)81 407 22 22 oder </w:t>
            </w:r>
            <w:r w:rsidRPr="00F96E68">
              <w:t>info@kurhausberguen.ch</w:t>
            </w:r>
            <w:r>
              <w:t>, limitierte Plätze, für Kinder nur unter Vorbehalt</w:t>
            </w:r>
          </w:p>
        </w:tc>
        <w:tc>
          <w:tcPr>
            <w:tcW w:w="1134" w:type="dxa"/>
            <w:gridSpan w:val="3"/>
            <w:tcBorders>
              <w:top w:val="single" w:sz="4" w:space="0" w:color="3C3C3C"/>
              <w:bottom w:val="single" w:sz="4" w:space="0" w:color="auto"/>
            </w:tcBorders>
          </w:tcPr>
          <w:p w14:paraId="52C3ACDC" w14:textId="5ADDF9F0" w:rsidR="00E07810" w:rsidRDefault="00472CC0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522F09" w:rsidRPr="00DB5A39" w14:paraId="6A04BC85" w14:textId="77777777" w:rsidTr="00576EAE">
        <w:tblPrEx>
          <w:tblBorders>
            <w:insideH w:val="none" w:sz="0" w:space="0" w:color="auto"/>
          </w:tblBorders>
        </w:tblPrEx>
        <w:trPr>
          <w:gridAfter w:val="1"/>
          <w:wAfter w:w="64" w:type="dxa"/>
          <w:trHeight w:val="170"/>
        </w:trPr>
        <w:tc>
          <w:tcPr>
            <w:tcW w:w="1278" w:type="dxa"/>
            <w:tcBorders>
              <w:top w:val="single" w:sz="4" w:space="0" w:color="3C3C3C"/>
              <w:bottom w:val="single" w:sz="4" w:space="0" w:color="auto"/>
            </w:tcBorders>
          </w:tcPr>
          <w:p w14:paraId="4FCEEC96" w14:textId="4E19499B" w:rsidR="00522F09" w:rsidRDefault="00522F09" w:rsidP="00522F09">
            <w:pPr>
              <w:pStyle w:val="Fliesstext"/>
              <w:rPr>
                <w:color w:val="000000" w:themeColor="text1"/>
              </w:rPr>
            </w:pPr>
            <w:r>
              <w:t>20.00 h</w:t>
            </w:r>
          </w:p>
        </w:tc>
        <w:tc>
          <w:tcPr>
            <w:tcW w:w="8078" w:type="dxa"/>
            <w:gridSpan w:val="2"/>
            <w:tcBorders>
              <w:top w:val="single" w:sz="4" w:space="0" w:color="3C3C3C"/>
              <w:bottom w:val="single" w:sz="4" w:space="0" w:color="auto"/>
            </w:tcBorders>
          </w:tcPr>
          <w:p w14:paraId="505715E0" w14:textId="7E54EFBD" w:rsidR="00522F09" w:rsidRPr="000C4BC8" w:rsidRDefault="00522F09" w:rsidP="00030613">
            <w:pPr>
              <w:pStyle w:val="Fliesstext"/>
              <w:rPr>
                <w:rStyle w:val="berschriftFliesstextZchn"/>
                <w:b w:val="0"/>
                <w:bCs w:val="0"/>
              </w:rPr>
            </w:pPr>
            <w:r w:rsidRPr="008957D9">
              <w:rPr>
                <w:rStyle w:val="berschriftFliesstextZchn"/>
                <w:b w:val="0"/>
                <w:bCs w:val="0"/>
              </w:rPr>
              <w:t>Heimspiel HC Albula, Eisplatz Bergün</w:t>
            </w:r>
            <w:r>
              <w:rPr>
                <w:b/>
                <w:bCs/>
              </w:rPr>
              <w:t>,</w:t>
            </w:r>
            <w:r w:rsidRPr="00EA066B">
              <w:t xml:space="preserve"> </w:t>
            </w:r>
            <w:r w:rsidRPr="00086394">
              <w:t xml:space="preserve">HC Albula trifft auf den Gegner </w:t>
            </w:r>
            <w:r>
              <w:t>EHC Samedan</w:t>
            </w:r>
            <w:r w:rsidRPr="00086394">
              <w:t>,</w:t>
            </w:r>
            <w:r w:rsidR="00030613">
              <w:br/>
            </w:r>
            <w:r w:rsidRPr="00086394">
              <w:t>kurzfristige, witterungsbedingte Platzänderungen möglich, Informationen</w:t>
            </w:r>
            <w:r w:rsidR="00030613">
              <w:t>:</w:t>
            </w:r>
            <w:r w:rsidRPr="00086394">
              <w:t xml:space="preserve"> hcalbula.ch</w:t>
            </w:r>
          </w:p>
        </w:tc>
        <w:tc>
          <w:tcPr>
            <w:tcW w:w="1134" w:type="dxa"/>
            <w:gridSpan w:val="3"/>
            <w:tcBorders>
              <w:top w:val="single" w:sz="4" w:space="0" w:color="3C3C3C"/>
              <w:bottom w:val="single" w:sz="4" w:space="0" w:color="auto"/>
            </w:tcBorders>
          </w:tcPr>
          <w:p w14:paraId="37EF14FB" w14:textId="718338B6" w:rsidR="00522F09" w:rsidRDefault="00522F09" w:rsidP="00522F09">
            <w:pPr>
              <w:pStyle w:val="Fliesstext"/>
              <w:rPr>
                <w:color w:val="000000" w:themeColor="text1"/>
              </w:rPr>
            </w:pPr>
            <w:r>
              <w:t>Bergün</w:t>
            </w:r>
          </w:p>
        </w:tc>
      </w:tr>
      <w:tr w:rsidR="00522F09" w:rsidRPr="00FB3FB3" w14:paraId="1E9CF370" w14:textId="77777777" w:rsidTr="00576EAE">
        <w:trPr>
          <w:gridAfter w:val="1"/>
          <w:wAfter w:w="64" w:type="dxa"/>
          <w:trHeight w:val="170"/>
        </w:trPr>
        <w:tc>
          <w:tcPr>
            <w:tcW w:w="10490" w:type="dxa"/>
            <w:gridSpan w:val="6"/>
          </w:tcPr>
          <w:p w14:paraId="2D2FD220" w14:textId="799E0C8A" w:rsidR="00522F09" w:rsidRPr="00402D94" w:rsidRDefault="00522F09" w:rsidP="00522F09">
            <w:pPr>
              <w:pStyle w:val="TitelFliesstext"/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</w:pP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Sonntag</w:t>
            </w:r>
            <w:r w:rsidRPr="00402D94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4</w:t>
            </w:r>
            <w:r w:rsidRPr="00402D94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Januar</w:t>
            </w:r>
            <w:r w:rsidRPr="00402D94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6</w:t>
            </w:r>
          </w:p>
        </w:tc>
      </w:tr>
      <w:tr w:rsidR="00522F09" w:rsidRPr="00DB5A39" w14:paraId="74794667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0633D30D" w14:textId="19A98450" w:rsidR="00522F09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>
              <w:t>.30 h</w:t>
            </w:r>
          </w:p>
        </w:tc>
        <w:tc>
          <w:tcPr>
            <w:tcW w:w="8078" w:type="dxa"/>
            <w:gridSpan w:val="2"/>
          </w:tcPr>
          <w:p w14:paraId="0D345884" w14:textId="5D142CB0" w:rsidR="00522F09" w:rsidRPr="00EA066B" w:rsidRDefault="00522F09" w:rsidP="00522F09">
            <w:pPr>
              <w:pStyle w:val="Fliesstext"/>
            </w:pPr>
            <w:bookmarkStart w:id="0" w:name="_Hlk216258743"/>
            <w:r w:rsidRPr="000A5C72">
              <w:rPr>
                <w:rStyle w:val="berschriftFliesstextZchn"/>
                <w:b w:val="0"/>
                <w:bCs w:val="0"/>
              </w:rPr>
              <w:t>Gottesdienst</w:t>
            </w:r>
            <w:r w:rsidRPr="00EA066B">
              <w:t>, Evang. Ref. Kirche</w:t>
            </w:r>
            <w:r>
              <w:t xml:space="preserve"> Bergün</w:t>
            </w:r>
            <w:r w:rsidRPr="00EA066B">
              <w:t>, mit Pf</w:t>
            </w:r>
            <w:r>
              <w:t>r. Thilo Neuhaus</w:t>
            </w:r>
            <w:bookmarkEnd w:id="0"/>
          </w:p>
        </w:tc>
        <w:tc>
          <w:tcPr>
            <w:tcW w:w="1134" w:type="dxa"/>
            <w:gridSpan w:val="3"/>
          </w:tcPr>
          <w:p w14:paraId="2C347BAC" w14:textId="065BD9E2" w:rsidR="00522F09" w:rsidRPr="00DB5A39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522F09" w:rsidRPr="00DB5A39" w14:paraId="2FA7A167" w14:textId="77777777" w:rsidTr="007016BB">
        <w:trPr>
          <w:gridAfter w:val="1"/>
          <w:wAfter w:w="64" w:type="dxa"/>
          <w:trHeight w:val="206"/>
        </w:trPr>
        <w:tc>
          <w:tcPr>
            <w:tcW w:w="1278" w:type="dxa"/>
          </w:tcPr>
          <w:p w14:paraId="63173CC4" w14:textId="24F7D496" w:rsidR="00522F09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11.00 h</w:t>
            </w:r>
          </w:p>
        </w:tc>
        <w:tc>
          <w:tcPr>
            <w:tcW w:w="8078" w:type="dxa"/>
            <w:gridSpan w:val="2"/>
          </w:tcPr>
          <w:p w14:paraId="0D832604" w14:textId="3074189F" w:rsidR="00522F09" w:rsidRPr="000A5C72" w:rsidRDefault="00522F09" w:rsidP="00522F09">
            <w:pPr>
              <w:pStyle w:val="Fliesstext"/>
              <w:rPr>
                <w:rStyle w:val="berschriftFliesstextZchn"/>
                <w:b w:val="0"/>
                <w:bCs w:val="0"/>
              </w:rPr>
            </w:pPr>
            <w:r w:rsidRPr="000A5C72">
              <w:rPr>
                <w:rStyle w:val="berschriftFliesstextZchn"/>
                <w:b w:val="0"/>
                <w:bCs w:val="0"/>
              </w:rPr>
              <w:t>Gottesdienst</w:t>
            </w:r>
            <w:r w:rsidRPr="00EA066B">
              <w:t>, Evang. Ref. Kirche</w:t>
            </w:r>
            <w:r>
              <w:t xml:space="preserve"> </w:t>
            </w:r>
            <w:r w:rsidR="00407201">
              <w:t>Latsch</w:t>
            </w:r>
            <w:r w:rsidRPr="00EA066B">
              <w:t>, mit Pf</w:t>
            </w:r>
            <w:r>
              <w:t>r. Thilo Neuhaus</w:t>
            </w:r>
          </w:p>
        </w:tc>
        <w:tc>
          <w:tcPr>
            <w:tcW w:w="1134" w:type="dxa"/>
            <w:gridSpan w:val="3"/>
          </w:tcPr>
          <w:p w14:paraId="7B560FC3" w14:textId="4D3BDFB8" w:rsidR="00522F09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Latsch</w:t>
            </w:r>
          </w:p>
        </w:tc>
      </w:tr>
      <w:tr w:rsidR="00522F09" w:rsidRPr="00DB5A39" w14:paraId="61FAAC7F" w14:textId="77777777" w:rsidTr="007016BB">
        <w:trPr>
          <w:gridAfter w:val="1"/>
          <w:wAfter w:w="64" w:type="dxa"/>
          <w:trHeight w:val="409"/>
        </w:trPr>
        <w:tc>
          <w:tcPr>
            <w:tcW w:w="10490" w:type="dxa"/>
            <w:gridSpan w:val="6"/>
          </w:tcPr>
          <w:p w14:paraId="3D077405" w14:textId="16487520" w:rsidR="00522F09" w:rsidRDefault="00522F09" w:rsidP="00522F09">
            <w:pPr>
              <w:pStyle w:val="TitelFliesstext"/>
              <w:rPr>
                <w:color w:val="000000" w:themeColor="text1"/>
              </w:rPr>
            </w:pPr>
            <w:r w:rsidRPr="00341242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Montag, 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5</w:t>
            </w:r>
            <w:r w:rsidRPr="00341242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.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 Januar 2026</w:t>
            </w:r>
          </w:p>
        </w:tc>
      </w:tr>
      <w:tr w:rsidR="00522F09" w:rsidRPr="00DB5A39" w14:paraId="6E6CBED6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0ED413B2" w14:textId="77777777" w:rsidR="00B25481" w:rsidRDefault="00522F09" w:rsidP="00522F09">
            <w:pPr>
              <w:pStyle w:val="Fliesstext"/>
              <w:rPr>
                <w:color w:val="000000" w:themeColor="text1"/>
              </w:rPr>
            </w:pPr>
            <w:r w:rsidRPr="00B60D4A">
              <w:rPr>
                <w:color w:val="000000" w:themeColor="text1"/>
              </w:rPr>
              <w:t xml:space="preserve">10.00 – </w:t>
            </w:r>
          </w:p>
          <w:p w14:paraId="6695720D" w14:textId="1D24260A" w:rsidR="00522F09" w:rsidRPr="00341242" w:rsidRDefault="00522F09" w:rsidP="00522F09">
            <w:pPr>
              <w:pStyle w:val="Fliesstext"/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</w:pPr>
            <w:r w:rsidRPr="00B60D4A">
              <w:rPr>
                <w:color w:val="000000" w:themeColor="text1"/>
              </w:rPr>
              <w:t>17.00 h</w:t>
            </w:r>
          </w:p>
        </w:tc>
        <w:tc>
          <w:tcPr>
            <w:tcW w:w="8078" w:type="dxa"/>
            <w:gridSpan w:val="2"/>
          </w:tcPr>
          <w:p w14:paraId="0A1101BF" w14:textId="77777777" w:rsidR="00522F09" w:rsidRPr="008B7539" w:rsidRDefault="00522F09" w:rsidP="00522F09">
            <w:pPr>
              <w:pStyle w:val="Fliesstext"/>
            </w:pPr>
            <w:r w:rsidRPr="008B7539">
              <w:rPr>
                <w:rFonts w:ascii="Circular graubuenden" w:hAnsi="Circular graubuenden" w:cs="Circular graubuenden"/>
                <w:b/>
                <w:bCs/>
                <w:color w:val="auto"/>
              </w:rPr>
              <w:t xml:space="preserve">Clà Ferrovia Kindertour im Bahnmuseum Albula, </w:t>
            </w:r>
            <w:r w:rsidRPr="008B7539">
              <w:t xml:space="preserve">ein für Kinder angelegter Rundgang mit </w:t>
            </w:r>
          </w:p>
          <w:p w14:paraId="497CA7C5" w14:textId="033B8E33" w:rsidR="00522F09" w:rsidRPr="008B7539" w:rsidRDefault="00522F09" w:rsidP="00522F09">
            <w:pPr>
              <w:pStyle w:val="Fliesstext"/>
            </w:pPr>
            <w:r w:rsidRPr="008B7539">
              <w:t>zahlreichen Erlebnisorten</w:t>
            </w:r>
            <w:r w:rsidR="00664341">
              <w:t>,</w:t>
            </w:r>
            <w:r w:rsidRPr="008B7539">
              <w:t xml:space="preserve"> </w:t>
            </w:r>
            <w:r w:rsidR="00F9419D">
              <w:t>a</w:t>
            </w:r>
            <w:r w:rsidRPr="008B7539">
              <w:t xml:space="preserve">m Ende des Rundgangs wartet eine kleine Überraschung. </w:t>
            </w:r>
          </w:p>
          <w:p w14:paraId="4E3D10EC" w14:textId="77777777" w:rsidR="00522F09" w:rsidRPr="008B7539" w:rsidRDefault="00522F09" w:rsidP="00522F09">
            <w:pPr>
              <w:pStyle w:val="Fliesstext"/>
            </w:pPr>
            <w:r w:rsidRPr="008B7539">
              <w:t xml:space="preserve">CHF 15.00/Erw., CHF 11.00/Kinder 6-15 Jahre, Regulärer Museumseintritt, </w:t>
            </w:r>
          </w:p>
          <w:p w14:paraId="0E4555BC" w14:textId="7D1B43A7" w:rsidR="00522F09" w:rsidRPr="00B95D70" w:rsidRDefault="00522F09" w:rsidP="00522F09">
            <w:pPr>
              <w:pStyle w:val="Fliesstext"/>
              <w:rPr>
                <w:rStyle w:val="berschriftFliesstextZchn"/>
                <w:b w:val="0"/>
                <w:bCs w:val="0"/>
              </w:rPr>
            </w:pPr>
            <w:r w:rsidRPr="008B7539">
              <w:t>Informationen</w:t>
            </w:r>
            <w:r>
              <w:t>:</w:t>
            </w:r>
            <w:r w:rsidRPr="008B7539">
              <w:t xml:space="preserve"> Bahnmuseum Albula Tel. +41 (0)81 420 00 06 oder</w:t>
            </w:r>
            <w:r>
              <w:t xml:space="preserve"> </w:t>
            </w:r>
            <w:r w:rsidRPr="008B7539">
              <w:t>bahnmuseum-albula.ch</w:t>
            </w:r>
          </w:p>
        </w:tc>
        <w:tc>
          <w:tcPr>
            <w:tcW w:w="1134" w:type="dxa"/>
            <w:gridSpan w:val="3"/>
          </w:tcPr>
          <w:p w14:paraId="44D9B11F" w14:textId="4697D98C" w:rsidR="00522F09" w:rsidRPr="00341242" w:rsidRDefault="00522F09" w:rsidP="00522F09">
            <w:pPr>
              <w:pStyle w:val="Fliesstext"/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</w:pPr>
            <w:r w:rsidRPr="000D20E0">
              <w:rPr>
                <w:color w:val="000000" w:themeColor="text1"/>
              </w:rPr>
              <w:t>Bergün</w:t>
            </w:r>
          </w:p>
        </w:tc>
      </w:tr>
      <w:tr w:rsidR="00F60F76" w:rsidRPr="00DB5A39" w14:paraId="304A0D32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661FD137" w14:textId="4918ABD8" w:rsidR="00F60F76" w:rsidRDefault="00F60F76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17.00 h</w:t>
            </w:r>
          </w:p>
        </w:tc>
        <w:tc>
          <w:tcPr>
            <w:tcW w:w="8078" w:type="dxa"/>
            <w:gridSpan w:val="2"/>
          </w:tcPr>
          <w:p w14:paraId="6DAA0ABD" w14:textId="4B0A72C1" w:rsidR="00F60F76" w:rsidRPr="007E0D8F" w:rsidRDefault="00F60F76" w:rsidP="00F60F76">
            <w:pPr>
              <w:pStyle w:val="Fliesstext"/>
              <w:rPr>
                <w:rStyle w:val="berschriftFliesstextZchn"/>
                <w:rFonts w:ascii="Circular graubuenden Book" w:hAnsi="Circular graubuenden Book" w:cs="Circular graubuenden Book"/>
              </w:rPr>
            </w:pPr>
            <w:r w:rsidRPr="00C55BCA">
              <w:rPr>
                <w:rStyle w:val="berschriftFliesstextZchn"/>
                <w:color w:val="auto"/>
              </w:rPr>
              <w:t>Kulturspaziergang</w:t>
            </w:r>
            <w:r>
              <w:rPr>
                <w:rStyle w:val="berschriftFliesstextZchn"/>
                <w:color w:val="auto"/>
              </w:rPr>
              <w:t xml:space="preserve"> </w:t>
            </w:r>
            <w:r>
              <w:rPr>
                <w:rStyle w:val="berschriftFliesstextZchn"/>
              </w:rPr>
              <w:t>Bergün</w:t>
            </w:r>
            <w:r w:rsidRPr="00C55BCA">
              <w:rPr>
                <w:rStyle w:val="berschriftFliesstextZchn"/>
                <w:color w:val="auto"/>
              </w:rPr>
              <w:t>,</w:t>
            </w:r>
            <w:r w:rsidRPr="00C55BCA">
              <w:t xml:space="preserve"> </w:t>
            </w:r>
            <w:r>
              <w:t>geniesse eine</w:t>
            </w:r>
            <w:r w:rsidRPr="00C55BCA">
              <w:t xml:space="preserve"> Dorfführung durch Bergün</w:t>
            </w:r>
            <w:r>
              <w:t xml:space="preserve"> mit anschliessendem Apéro im Kurhaus Bergün, das Angebot ist mit der Gästekarte kostenlos, Du bist von Bergün Filisur Tourismus AG und dem Kurhaus Bergün herzlich eingeladen, ohne Gästekarte CHF 20.00/Erw., </w:t>
            </w:r>
            <w:r w:rsidRPr="00C55BCA">
              <w:t>Treffpunkt: Dorfplatz Bergün</w:t>
            </w:r>
            <w:r>
              <w:t xml:space="preserve">, Anmeldung nicht erforderlich, Informationen bei Bergün Filisur Tourismus AG, </w:t>
            </w:r>
            <w:r w:rsidRPr="00883218">
              <w:t>www.berguen-filisur.ch</w:t>
            </w:r>
          </w:p>
        </w:tc>
        <w:tc>
          <w:tcPr>
            <w:tcW w:w="1134" w:type="dxa"/>
            <w:gridSpan w:val="3"/>
          </w:tcPr>
          <w:p w14:paraId="2F6AD3BF" w14:textId="6506CC53" w:rsidR="00F60F76" w:rsidRDefault="00F60F76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522F09" w:rsidRPr="00DB5A39" w14:paraId="727ACB9E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64179CFE" w14:textId="30FCF4A0" w:rsidR="00522F09" w:rsidRPr="00B60D4A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20.30 h</w:t>
            </w:r>
          </w:p>
        </w:tc>
        <w:tc>
          <w:tcPr>
            <w:tcW w:w="8078" w:type="dxa"/>
            <w:gridSpan w:val="2"/>
          </w:tcPr>
          <w:p w14:paraId="21EE8F7F" w14:textId="30D8726D" w:rsidR="00522F09" w:rsidRDefault="00522F09" w:rsidP="00522F09">
            <w:pPr>
              <w:pStyle w:val="Fliesstext"/>
              <w:rPr>
                <w:color w:val="000000" w:themeColor="text1"/>
              </w:rPr>
            </w:pPr>
            <w:r w:rsidRPr="008957D9">
              <w:rPr>
                <w:rFonts w:ascii="Circular graubuenden" w:hAnsi="Circular graubuenden" w:cs="Circular graubuenden"/>
                <w:color w:val="auto"/>
              </w:rPr>
              <w:t xml:space="preserve">Lottoabend </w:t>
            </w:r>
            <w:r w:rsidR="00B54764" w:rsidRPr="008957D9">
              <w:rPr>
                <w:rFonts w:ascii="Circular graubuenden" w:hAnsi="Circular graubuenden" w:cs="Circular graubuenden"/>
                <w:color w:val="auto"/>
              </w:rPr>
              <w:t>der</w:t>
            </w:r>
            <w:r w:rsidRPr="008957D9">
              <w:rPr>
                <w:rFonts w:ascii="Circular graubuenden" w:hAnsi="Circular graubuenden" w:cs="Circular graubuenden"/>
                <w:color w:val="auto"/>
              </w:rPr>
              <w:t xml:space="preserve"> Musikgesellschaft</w:t>
            </w:r>
            <w:r w:rsidRPr="008957D9">
              <w:rPr>
                <w:rFonts w:ascii="Circular graubuenden" w:hAnsi="Circular graubuenden" w:cs="Circular graubuenden"/>
                <w:b/>
                <w:bCs/>
                <w:color w:val="auto"/>
              </w:rPr>
              <w:t xml:space="preserve"> </w:t>
            </w:r>
            <w:r w:rsidR="00D33A33" w:rsidRPr="008957D9">
              <w:rPr>
                <w:rFonts w:ascii="Circular graubuenden" w:hAnsi="Circular graubuenden" w:cs="Circular graubuenden"/>
                <w:b/>
                <w:bCs/>
                <w:color w:val="auto"/>
              </w:rPr>
              <w:t xml:space="preserve">Bergün </w:t>
            </w:r>
            <w:r w:rsidRPr="008957D9">
              <w:rPr>
                <w:rFonts w:ascii="Circular graubuenden" w:hAnsi="Circular graubuenden" w:cs="Circular graubuenden"/>
                <w:b/>
                <w:bCs/>
                <w:color w:val="auto"/>
              </w:rPr>
              <w:t>im Hotel Piz Ela</w:t>
            </w:r>
            <w:r w:rsidRPr="007E0D8F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erlebe spannende Abende </w:t>
            </w:r>
          </w:p>
          <w:p w14:paraId="60BAC8BA" w14:textId="4235B85D" w:rsidR="00522F09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und gewinne tolle Preise, CHF</w:t>
            </w:r>
            <w:r w:rsidRPr="007E0D8F">
              <w:rPr>
                <w:color w:val="000000" w:themeColor="text1"/>
              </w:rPr>
              <w:t xml:space="preserve"> 2.00 pro Karte und Durchgang</w:t>
            </w:r>
            <w:r>
              <w:rPr>
                <w:color w:val="000000" w:themeColor="text1"/>
              </w:rPr>
              <w:t>,</w:t>
            </w:r>
          </w:p>
          <w:p w14:paraId="78EEA326" w14:textId="5F3A7581" w:rsidR="00522F09" w:rsidRPr="008B7539" w:rsidRDefault="00522F09" w:rsidP="00522F09">
            <w:pPr>
              <w:pStyle w:val="Fliesstext"/>
              <w:rPr>
                <w:rFonts w:ascii="Circular graubuenden" w:hAnsi="Circular graubuenden" w:cs="Circular graubuenden"/>
                <w:b/>
                <w:bCs/>
                <w:color w:val="auto"/>
              </w:rPr>
            </w:pPr>
            <w:r>
              <w:rPr>
                <w:color w:val="000000" w:themeColor="text1"/>
              </w:rPr>
              <w:t xml:space="preserve">Informationen und Anmeldung: </w:t>
            </w:r>
            <w:r w:rsidRPr="000E5C3E">
              <w:rPr>
                <w:color w:val="000000" w:themeColor="text1"/>
              </w:rPr>
              <w:t>Hotel Restaurant Piz Ela Tel.: +41 (0)81 407 23 23</w:t>
            </w:r>
          </w:p>
        </w:tc>
        <w:tc>
          <w:tcPr>
            <w:tcW w:w="1134" w:type="dxa"/>
            <w:gridSpan w:val="3"/>
          </w:tcPr>
          <w:p w14:paraId="75F5D1B4" w14:textId="5819A271" w:rsidR="00522F09" w:rsidRPr="000D20E0" w:rsidRDefault="00522F09" w:rsidP="00522F09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522F09" w:rsidRPr="00E737E5" w14:paraId="55AB9F7E" w14:textId="77777777" w:rsidTr="00576EAE">
        <w:trPr>
          <w:gridAfter w:val="1"/>
          <w:wAfter w:w="64" w:type="dxa"/>
          <w:trHeight w:val="170"/>
        </w:trPr>
        <w:tc>
          <w:tcPr>
            <w:tcW w:w="10490" w:type="dxa"/>
            <w:gridSpan w:val="6"/>
          </w:tcPr>
          <w:p w14:paraId="77716E91" w14:textId="1CB724D2" w:rsidR="00522F09" w:rsidRPr="007E6886" w:rsidRDefault="00522F09" w:rsidP="00522F09">
            <w:pPr>
              <w:pStyle w:val="TitelFliesstext"/>
              <w:rPr>
                <w:rFonts w:ascii="Circular graubuenden" w:hAnsi="Circular graubuenden" w:cs="Circular graubuenden"/>
              </w:rPr>
            </w:pP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Dienstag</w:t>
            </w:r>
            <w:r w:rsidRPr="000A5C72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6. </w:t>
            </w:r>
            <w:r w:rsidR="00E63C19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Januar 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2026</w:t>
            </w:r>
          </w:p>
        </w:tc>
      </w:tr>
      <w:tr w:rsidR="001D2E17" w:rsidRPr="00DB5A39" w14:paraId="58015469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71AE6C82" w14:textId="77777777" w:rsidR="001D2E17" w:rsidRDefault="001D2E17" w:rsidP="001D2E17">
            <w:pPr>
              <w:pStyle w:val="Fliesstext"/>
              <w:rPr>
                <w:color w:val="000000" w:themeColor="text1"/>
              </w:rPr>
            </w:pPr>
          </w:p>
        </w:tc>
        <w:tc>
          <w:tcPr>
            <w:tcW w:w="8078" w:type="dxa"/>
            <w:gridSpan w:val="2"/>
          </w:tcPr>
          <w:p w14:paraId="4B859E8D" w14:textId="4B624038" w:rsidR="001D2E17" w:rsidRPr="000C4BC8" w:rsidRDefault="001D2E17" w:rsidP="00B81701">
            <w:pPr>
              <w:pStyle w:val="Fliesstext"/>
              <w:rPr>
                <w:rStyle w:val="berschriftFliesstextZchn"/>
                <w:b w:val="0"/>
                <w:bCs w:val="0"/>
              </w:rPr>
            </w:pPr>
            <w:r>
              <w:rPr>
                <w:rStyle w:val="berschriftFliesstextZchn"/>
                <w:color w:val="auto"/>
              </w:rPr>
              <w:t>Buaneja</w:t>
            </w:r>
            <w:r w:rsidRPr="00C55BCA">
              <w:rPr>
                <w:rStyle w:val="berschriftFliesstextZchn"/>
                <w:color w:val="auto"/>
              </w:rPr>
              <w:t>,</w:t>
            </w:r>
            <w:r w:rsidRPr="00C55BCA">
              <w:t xml:space="preserve"> </w:t>
            </w:r>
            <w:r>
              <w:rPr>
                <w:color w:val="000000" w:themeColor="text1"/>
              </w:rPr>
              <w:t>k</w:t>
            </w:r>
            <w:r w:rsidRPr="001D695A">
              <w:rPr>
                <w:color w:val="000000" w:themeColor="text1"/>
              </w:rPr>
              <w:t xml:space="preserve">urzer, nicht ganz ernstgemeinter Jahresrückblick der Jungmannschaft </w:t>
            </w:r>
            <w:r w:rsidR="00B81701">
              <w:rPr>
                <w:color w:val="000000" w:themeColor="text1"/>
              </w:rPr>
              <w:t xml:space="preserve">Bergün </w:t>
            </w:r>
            <w:r w:rsidRPr="001D695A">
              <w:rPr>
                <w:color w:val="000000" w:themeColor="text1"/>
              </w:rPr>
              <w:t xml:space="preserve">über </w:t>
            </w:r>
            <w:r w:rsidR="00B81701">
              <w:rPr>
                <w:color w:val="000000" w:themeColor="text1"/>
              </w:rPr>
              <w:br/>
            </w:r>
            <w:r w:rsidRPr="001D695A">
              <w:rPr>
                <w:color w:val="000000" w:themeColor="text1"/>
              </w:rPr>
              <w:t xml:space="preserve">eine Auswahl an Ereignissen des </w:t>
            </w:r>
            <w:r w:rsidR="0016074A">
              <w:rPr>
                <w:color w:val="000000" w:themeColor="text1"/>
              </w:rPr>
              <w:t>vergangenen Jahres</w:t>
            </w:r>
            <w:r w:rsidR="00D33A33">
              <w:rPr>
                <w:color w:val="000000" w:themeColor="text1"/>
              </w:rPr>
              <w:t>, die</w:t>
            </w:r>
            <w:r w:rsidRPr="001D695A">
              <w:rPr>
                <w:color w:val="000000" w:themeColor="text1"/>
              </w:rPr>
              <w:t xml:space="preserve"> Plakate werden an der Fassade des </w:t>
            </w:r>
            <w:r w:rsidR="00D33A33">
              <w:rPr>
                <w:color w:val="000000" w:themeColor="text1"/>
              </w:rPr>
              <w:t>H</w:t>
            </w:r>
            <w:r w:rsidRPr="001D695A">
              <w:rPr>
                <w:color w:val="000000" w:themeColor="text1"/>
              </w:rPr>
              <w:t>otel Piz Ela publiziert</w:t>
            </w:r>
            <w:r w:rsidR="00B81701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3"/>
          </w:tcPr>
          <w:p w14:paraId="602073A4" w14:textId="7351DAFB" w:rsidR="001D2E17" w:rsidRDefault="00FD3DE2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B7771E" w:rsidRPr="00DB5A39" w14:paraId="036347BA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43F5073F" w14:textId="77777777" w:rsidR="003C1BE2" w:rsidRDefault="00B7771E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</w:t>
            </w:r>
            <w:r w:rsidR="003C1BE2">
              <w:rPr>
                <w:color w:val="000000" w:themeColor="text1"/>
              </w:rPr>
              <w:t xml:space="preserve">.00 – </w:t>
            </w:r>
          </w:p>
          <w:p w14:paraId="459997A7" w14:textId="36E32AFD" w:rsidR="00B7771E" w:rsidRDefault="003C1BE2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12.30 h</w:t>
            </w:r>
          </w:p>
        </w:tc>
        <w:tc>
          <w:tcPr>
            <w:tcW w:w="8078" w:type="dxa"/>
            <w:gridSpan w:val="2"/>
          </w:tcPr>
          <w:p w14:paraId="305BAFB0" w14:textId="12C36EAF" w:rsidR="00B7771E" w:rsidRDefault="00B7771E" w:rsidP="001D2E17">
            <w:pPr>
              <w:pStyle w:val="Fliesstext"/>
              <w:rPr>
                <w:rStyle w:val="berschriftFliesstextZchn"/>
                <w:color w:val="auto"/>
              </w:rPr>
            </w:pPr>
            <w:r w:rsidRPr="008957D9">
              <w:rPr>
                <w:rFonts w:ascii="Circular graubuenden" w:hAnsi="Circular graubuenden" w:cs="Circular graubuenden"/>
                <w:color w:val="auto"/>
              </w:rPr>
              <w:t>Curling Schnupperkurs auf dem Natureisfeld</w:t>
            </w:r>
            <w:r w:rsidRPr="00972877">
              <w:rPr>
                <w:b/>
                <w:bCs/>
              </w:rPr>
              <w:t xml:space="preserve">, </w:t>
            </w:r>
            <w:r w:rsidRPr="00972877">
              <w:rPr>
                <w:color w:val="000000" w:themeColor="text1"/>
              </w:rPr>
              <w:t>der Curling Club Bergün freut sich,</w:t>
            </w:r>
            <w:r>
              <w:rPr>
                <w:color w:val="000000" w:themeColor="text1"/>
              </w:rPr>
              <w:t xml:space="preserve"> Dir</w:t>
            </w:r>
            <w:r w:rsidRPr="00972877">
              <w:rPr>
                <w:color w:val="000000" w:themeColor="text1"/>
              </w:rPr>
              <w:t xml:space="preserve"> die faszinierende Welt des Curlings näher zu bringen</w:t>
            </w:r>
            <w:r>
              <w:rPr>
                <w:color w:val="000000" w:themeColor="text1"/>
              </w:rPr>
              <w:t xml:space="preserve">, </w:t>
            </w:r>
            <w:r w:rsidRPr="00972877">
              <w:rPr>
                <w:color w:val="000000" w:themeColor="text1"/>
              </w:rPr>
              <w:t xml:space="preserve">CHF </w:t>
            </w:r>
            <w:r>
              <w:rPr>
                <w:color w:val="000000" w:themeColor="text1"/>
              </w:rPr>
              <w:t>2</w:t>
            </w:r>
            <w:r>
              <w:t xml:space="preserve">5.00 Erw. CHF 10.00 Kinder, </w:t>
            </w:r>
            <w:r>
              <w:rPr>
                <w:color w:val="000000" w:themeColor="text1"/>
              </w:rPr>
              <w:t>ab</w:t>
            </w:r>
            <w:r w:rsidRPr="0097287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</w:t>
            </w:r>
            <w:r w:rsidRPr="00972877">
              <w:rPr>
                <w:color w:val="000000" w:themeColor="text1"/>
              </w:rPr>
              <w:t xml:space="preserve"> Pers.</w:t>
            </w:r>
            <w:r>
              <w:rPr>
                <w:color w:val="000000" w:themeColor="text1"/>
              </w:rPr>
              <w:t>, Anmeldung montags bis 15.00 h b</w:t>
            </w:r>
            <w:r>
              <w:t xml:space="preserve">ei Bergün Filisur Tourismus AG, </w:t>
            </w:r>
            <w:r w:rsidRPr="004E53D9">
              <w:t>Tel. +41 (0)81 407 11 52</w:t>
            </w:r>
            <w:r>
              <w:t xml:space="preserve"> oder </w:t>
            </w:r>
            <w:r w:rsidRPr="00913A22">
              <w:t>info@berguen-filisur.ch</w:t>
            </w:r>
          </w:p>
        </w:tc>
        <w:tc>
          <w:tcPr>
            <w:tcW w:w="1134" w:type="dxa"/>
            <w:gridSpan w:val="3"/>
          </w:tcPr>
          <w:p w14:paraId="486FC848" w14:textId="7DCB9B15" w:rsidR="00B7771E" w:rsidRDefault="003C1BE2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1D2E17" w:rsidRPr="00DB5A39" w14:paraId="55FC37FC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19153667" w14:textId="004CEBA3" w:rsidR="001D2E17" w:rsidRDefault="00B2190E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5034DD">
              <w:rPr>
                <w:color w:val="000000" w:themeColor="text1"/>
              </w:rPr>
              <w:t>eim Eindunkeln</w:t>
            </w:r>
          </w:p>
        </w:tc>
        <w:tc>
          <w:tcPr>
            <w:tcW w:w="8078" w:type="dxa"/>
            <w:gridSpan w:val="2"/>
          </w:tcPr>
          <w:p w14:paraId="5DD4DC17" w14:textId="0E0DA09E" w:rsidR="001D2E17" w:rsidRDefault="00FD3DE2" w:rsidP="001D2E17">
            <w:pPr>
              <w:pStyle w:val="Fliesstext"/>
              <w:rPr>
                <w:rStyle w:val="berschriftFliesstextZchn"/>
                <w:color w:val="auto"/>
              </w:rPr>
            </w:pPr>
            <w:r w:rsidRPr="008957D9">
              <w:rPr>
                <w:rFonts w:ascii="Circular graubuenden" w:hAnsi="Circular graubuenden" w:cs="Circular graubuenden"/>
                <w:color w:val="auto"/>
              </w:rPr>
              <w:t>Schifflifahrt</w:t>
            </w:r>
            <w:r>
              <w:rPr>
                <w:b/>
                <w:bCs/>
                <w:color w:val="000000" w:themeColor="text1"/>
              </w:rPr>
              <w:t xml:space="preserve"> auf dem Dorfbrunnen</w:t>
            </w:r>
            <w:r w:rsidRPr="00424ABF">
              <w:rPr>
                <w:b/>
                <w:bCs/>
                <w:color w:val="000000" w:themeColor="text1"/>
              </w:rPr>
              <w:t>,</w:t>
            </w:r>
            <w:r w:rsidRPr="00424ABF">
              <w:rPr>
                <w:color w:val="000000" w:themeColor="text1"/>
              </w:rPr>
              <w:t xml:space="preserve"> </w:t>
            </w:r>
            <w:r w:rsidRPr="00B504BD">
              <w:rPr>
                <w:color w:val="000000" w:themeColor="text1"/>
              </w:rPr>
              <w:t>Kinder verabschieden die Weihnachtszeit in dem sie teils alte über Generationen weitergegebene oder selbst gebastelte Schiffli, traditionell beleuchtet mit den Stummeln der Christbaumkerzen</w:t>
            </w:r>
            <w:r w:rsidR="00B2190E">
              <w:rPr>
                <w:color w:val="000000" w:themeColor="text1"/>
              </w:rPr>
              <w:t>,</w:t>
            </w:r>
            <w:r w:rsidRPr="00B504BD">
              <w:rPr>
                <w:color w:val="000000" w:themeColor="text1"/>
              </w:rPr>
              <w:t xml:space="preserve"> auf dem Dorfbrunnen fahren lassen</w:t>
            </w:r>
          </w:p>
        </w:tc>
        <w:tc>
          <w:tcPr>
            <w:tcW w:w="1134" w:type="dxa"/>
            <w:gridSpan w:val="3"/>
          </w:tcPr>
          <w:p w14:paraId="4A0C53EB" w14:textId="7A7FBA64" w:rsidR="001D2E17" w:rsidRDefault="00FD3DE2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1D2E17" w:rsidRPr="00DB5A39" w14:paraId="398B2124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4DE357BB" w14:textId="77777777" w:rsidR="001D2E17" w:rsidRDefault="001D2E17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 –</w:t>
            </w:r>
          </w:p>
          <w:p w14:paraId="295707AE" w14:textId="25A99227" w:rsidR="001D2E17" w:rsidRPr="00D4494E" w:rsidRDefault="001D2E17" w:rsidP="001D2E17">
            <w:pPr>
              <w:pStyle w:val="Fliesstext"/>
              <w:rPr>
                <w:highlight w:val="yellow"/>
              </w:rPr>
            </w:pPr>
            <w:r>
              <w:rPr>
                <w:color w:val="000000" w:themeColor="text1"/>
              </w:rPr>
              <w:t>17.30 h</w:t>
            </w:r>
          </w:p>
        </w:tc>
        <w:tc>
          <w:tcPr>
            <w:tcW w:w="8078" w:type="dxa"/>
            <w:gridSpan w:val="2"/>
          </w:tcPr>
          <w:p w14:paraId="708CEA80" w14:textId="65152E38" w:rsidR="001D2E17" w:rsidRPr="00D4494E" w:rsidRDefault="001D2E17" w:rsidP="001D2E17">
            <w:pPr>
              <w:pStyle w:val="Fliesstext"/>
              <w:rPr>
                <w:highlight w:val="yellow"/>
              </w:rPr>
            </w:pPr>
            <w:r w:rsidRPr="000C4BC8">
              <w:rPr>
                <w:rStyle w:val="berschriftFliesstextZchn"/>
                <w:b w:val="0"/>
                <w:bCs w:val="0"/>
              </w:rPr>
              <w:t xml:space="preserve">Modelleisenbahn Vorführungen, Ortsmuseum Bergün, </w:t>
            </w:r>
            <w:r w:rsidRPr="000C4BC8">
              <w:t>bestaune die Modellbahnanlage der originalgetreuen Nachbildung der Strecke Preda – Bergün der Rhätischen Bahn, Eintritt im Museumsticket inbegriffen, Informationen: albula-bahn-club.ch</w:t>
            </w:r>
          </w:p>
        </w:tc>
        <w:tc>
          <w:tcPr>
            <w:tcW w:w="1134" w:type="dxa"/>
            <w:gridSpan w:val="3"/>
          </w:tcPr>
          <w:p w14:paraId="690D2D2E" w14:textId="6FE08F57" w:rsidR="001D2E17" w:rsidRPr="00D4494E" w:rsidRDefault="001D2E17" w:rsidP="001D2E17">
            <w:pPr>
              <w:pStyle w:val="Fliesstext"/>
              <w:rPr>
                <w:highlight w:val="yellow"/>
              </w:rPr>
            </w:pPr>
            <w:r>
              <w:rPr>
                <w:color w:val="000000" w:themeColor="text1"/>
              </w:rPr>
              <w:t>B</w:t>
            </w:r>
            <w:r>
              <w:t>ergün</w:t>
            </w:r>
          </w:p>
        </w:tc>
      </w:tr>
      <w:tr w:rsidR="001D2E17" w:rsidRPr="00DB5A39" w14:paraId="1F1BD96A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31135D00" w14:textId="745C07E1" w:rsidR="001D2E17" w:rsidRDefault="001D2E17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 h</w:t>
            </w:r>
          </w:p>
        </w:tc>
        <w:tc>
          <w:tcPr>
            <w:tcW w:w="8078" w:type="dxa"/>
            <w:gridSpan w:val="2"/>
          </w:tcPr>
          <w:p w14:paraId="4EE39760" w14:textId="56C1CECF" w:rsidR="001D2E17" w:rsidRPr="000C4BC8" w:rsidRDefault="001D2E17" w:rsidP="001D2E17">
            <w:pPr>
              <w:pStyle w:val="Fliesstext"/>
              <w:rPr>
                <w:rStyle w:val="berschriftFliesstextZchn"/>
                <w:b w:val="0"/>
                <w:bCs w:val="0"/>
              </w:rPr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>Pistenbullyfahrt Tèct</w:t>
            </w:r>
            <w:r w:rsidRPr="003E1F20">
              <w:rPr>
                <w:b/>
                <w:bCs/>
              </w:rPr>
              <w:t>,</w:t>
            </w:r>
            <w:r w:rsidRPr="00C55257">
              <w:t xml:space="preserve"> ein besonderes Erlebnis für Gross &amp; Klein, CHF 60.00 für 1 Erw., Informationen und Reser</w:t>
            </w:r>
            <w:r>
              <w:t>vation</w:t>
            </w:r>
            <w:r w:rsidR="00244BE3">
              <w:t xml:space="preserve">: </w:t>
            </w:r>
            <w:r w:rsidRPr="00C55257">
              <w:t>Bergün Filisur Tourismus AG,</w:t>
            </w:r>
            <w:r>
              <w:t xml:space="preserve"> Gästeinformation,</w:t>
            </w:r>
            <w:r w:rsidR="00244BE3">
              <w:br/>
            </w:r>
            <w:r w:rsidRPr="00C55257">
              <w:t>Tel. +41 (0) 81 407 11 52, info@berguen-filisur.ch, die Pistenbullyfahrt ist online über den</w:t>
            </w:r>
            <w:r w:rsidR="00244BE3">
              <w:br/>
            </w:r>
            <w:r w:rsidRPr="00C55257">
              <w:t>Webshop buchbar</w:t>
            </w:r>
            <w:r w:rsidR="005647A2">
              <w:t>:</w:t>
            </w:r>
            <w:r w:rsidRPr="00C55257">
              <w:t xml:space="preserve"> </w:t>
            </w:r>
          </w:p>
        </w:tc>
        <w:tc>
          <w:tcPr>
            <w:tcW w:w="1134" w:type="dxa"/>
            <w:gridSpan w:val="3"/>
          </w:tcPr>
          <w:p w14:paraId="0C331791" w14:textId="70C888FB" w:rsidR="001D2E17" w:rsidRDefault="001D2E17" w:rsidP="001D2E17">
            <w:pPr>
              <w:pStyle w:val="Fliesstext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583C0682" wp14:editId="6B4AF7CB">
                  <wp:extent cx="652145" cy="640080"/>
                  <wp:effectExtent l="0" t="0" r="0" b="7620"/>
                  <wp:docPr id="1540222204" name="Grafik 7" descr="Ein Bild, das Muster, nähen, Kreuzworträtsel, monochro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65726" name="Grafik 7" descr="Ein Bild, das Muster, nähen, Kreuzworträtsel, monochrom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E17" w:rsidRPr="00DB5A39" w14:paraId="73D60C03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41163B85" w14:textId="2B15F44E" w:rsidR="001D2E17" w:rsidRDefault="001D2E17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16.30 h</w:t>
            </w:r>
          </w:p>
        </w:tc>
        <w:tc>
          <w:tcPr>
            <w:tcW w:w="8078" w:type="dxa"/>
            <w:gridSpan w:val="2"/>
          </w:tcPr>
          <w:p w14:paraId="0CF63549" w14:textId="7597BA4F" w:rsidR="001D2E17" w:rsidRPr="003E1F20" w:rsidRDefault="001D2E17" w:rsidP="001D2E17">
            <w:pPr>
              <w:pStyle w:val="Fliesstext"/>
              <w:rPr>
                <w:b/>
                <w:bCs/>
              </w:rPr>
            </w:pPr>
            <w:r>
              <w:rPr>
                <w:rFonts w:ascii="Circular graubuenden" w:hAnsi="Circular graubuenden" w:cs="Circular graubuenden"/>
                <w:b/>
                <w:bCs/>
                <w:color w:val="auto"/>
              </w:rPr>
              <w:t xml:space="preserve">Kinderkino im Kurhaus Bergün, </w:t>
            </w:r>
            <w:r w:rsidRPr="00CF593D">
              <w:t>Film siehe Aushang, Eintritt frei</w:t>
            </w:r>
          </w:p>
        </w:tc>
        <w:tc>
          <w:tcPr>
            <w:tcW w:w="1134" w:type="dxa"/>
            <w:gridSpan w:val="3"/>
          </w:tcPr>
          <w:p w14:paraId="5C66EE6F" w14:textId="6114B3D0" w:rsidR="001D2E17" w:rsidRDefault="001D2E17" w:rsidP="001D2E17">
            <w:pPr>
              <w:pStyle w:val="Fliesstext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Bergün</w:t>
            </w:r>
          </w:p>
        </w:tc>
      </w:tr>
      <w:tr w:rsidR="001D2E17" w:rsidRPr="00DB5A39" w14:paraId="1C14AB39" w14:textId="77777777" w:rsidTr="00576EAE">
        <w:trPr>
          <w:gridAfter w:val="1"/>
          <w:wAfter w:w="64" w:type="dxa"/>
          <w:trHeight w:val="170"/>
        </w:trPr>
        <w:tc>
          <w:tcPr>
            <w:tcW w:w="1278" w:type="dxa"/>
          </w:tcPr>
          <w:p w14:paraId="16461C3C" w14:textId="3EE6C861" w:rsidR="001D2E17" w:rsidRDefault="001D2E17" w:rsidP="001D2E1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20.30 h</w:t>
            </w:r>
          </w:p>
        </w:tc>
        <w:tc>
          <w:tcPr>
            <w:tcW w:w="8078" w:type="dxa"/>
            <w:gridSpan w:val="2"/>
          </w:tcPr>
          <w:p w14:paraId="1AB5D628" w14:textId="109CF4FD" w:rsidR="001D2E17" w:rsidRDefault="001D2E17" w:rsidP="001D2E17">
            <w:pPr>
              <w:pStyle w:val="Fliesstext"/>
              <w:rPr>
                <w:rFonts w:ascii="Circular graubuenden" w:hAnsi="Circular graubuenden" w:cs="Circular graubuenden"/>
                <w:b/>
                <w:bCs/>
                <w:color w:val="auto"/>
              </w:rPr>
            </w:pPr>
            <w:r>
              <w:rPr>
                <w:rFonts w:ascii="Circular graubuenden" w:hAnsi="Circular graubuenden" w:cs="Circular graubuenden"/>
                <w:b/>
                <w:bCs/>
                <w:color w:val="auto"/>
              </w:rPr>
              <w:t>Kino im Kurhaus Bergün</w:t>
            </w:r>
            <w:r w:rsidRPr="00CF593D">
              <w:t>, Film siehe Aushang, Eintritt frei</w:t>
            </w:r>
          </w:p>
        </w:tc>
        <w:tc>
          <w:tcPr>
            <w:tcW w:w="1134" w:type="dxa"/>
            <w:gridSpan w:val="3"/>
          </w:tcPr>
          <w:p w14:paraId="4CE58463" w14:textId="65DCA111" w:rsidR="001D2E17" w:rsidRDefault="001D2E17" w:rsidP="001D2E17">
            <w:pPr>
              <w:pStyle w:val="Fliesstext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Bergün</w:t>
            </w:r>
          </w:p>
        </w:tc>
      </w:tr>
      <w:tr w:rsidR="001D2E17" w:rsidRPr="00DB5A39" w14:paraId="306C1DDD" w14:textId="77777777" w:rsidTr="00576EAE">
        <w:trPr>
          <w:trHeight w:val="170"/>
        </w:trPr>
        <w:tc>
          <w:tcPr>
            <w:tcW w:w="10554" w:type="dxa"/>
            <w:gridSpan w:val="7"/>
          </w:tcPr>
          <w:p w14:paraId="2182C27E" w14:textId="52A6B01B" w:rsidR="001D2E17" w:rsidRDefault="001D2E17" w:rsidP="001D2E17">
            <w:pPr>
              <w:pStyle w:val="TitelFliesstext"/>
            </w:pPr>
            <w:r w:rsidRPr="000A5C72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Mittwoch, 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7. Januar 2026</w:t>
            </w:r>
          </w:p>
        </w:tc>
      </w:tr>
      <w:tr w:rsidR="0031555D" w:rsidRPr="00DB5A39" w14:paraId="520F30AB" w14:textId="77777777" w:rsidTr="00576EAE">
        <w:trPr>
          <w:trHeight w:val="170"/>
        </w:trPr>
        <w:tc>
          <w:tcPr>
            <w:tcW w:w="1278" w:type="dxa"/>
          </w:tcPr>
          <w:p w14:paraId="0C78969D" w14:textId="77777777" w:rsidR="0031555D" w:rsidRDefault="0031555D" w:rsidP="001D2E17">
            <w:pPr>
              <w:pStyle w:val="Fliesstext"/>
            </w:pPr>
          </w:p>
        </w:tc>
        <w:tc>
          <w:tcPr>
            <w:tcW w:w="8091" w:type="dxa"/>
            <w:gridSpan w:val="3"/>
          </w:tcPr>
          <w:p w14:paraId="0924645E" w14:textId="77777777" w:rsidR="007633EA" w:rsidRDefault="0031555D" w:rsidP="0031555D">
            <w:pPr>
              <w:pStyle w:val="Fliesstext"/>
            </w:pPr>
            <w:r w:rsidRPr="00DB5A39">
              <w:rPr>
                <w:rStyle w:val="berschriftFliesstextZchn"/>
              </w:rPr>
              <w:t>Schneeschuhtour geführt</w:t>
            </w:r>
            <w:r w:rsidRPr="00DB5A39">
              <w:t xml:space="preserve">, </w:t>
            </w:r>
            <w:r>
              <w:t xml:space="preserve">mit den Schneeschuhen durch verschneite Wälder, winterliches </w:t>
            </w:r>
          </w:p>
          <w:p w14:paraId="1CF8CA72" w14:textId="77777777" w:rsidR="007633EA" w:rsidRDefault="0031555D" w:rsidP="007633EA">
            <w:pPr>
              <w:pStyle w:val="Fliesstext"/>
            </w:pPr>
            <w:r>
              <w:t xml:space="preserve">Gebirge und unberührte Natur, </w:t>
            </w:r>
            <w:r w:rsidRPr="00DB5A39">
              <w:t xml:space="preserve">Halbtagestour CHF </w:t>
            </w:r>
            <w:r>
              <w:t>6</w:t>
            </w:r>
            <w:r w:rsidRPr="00DB5A39">
              <w:t xml:space="preserve">0.00, Ganztagestour CHF </w:t>
            </w:r>
            <w:r>
              <w:t>8</w:t>
            </w:r>
            <w:r w:rsidRPr="00DB5A39">
              <w:t>0.00,</w:t>
            </w:r>
            <w:r>
              <w:t xml:space="preserve"> </w:t>
            </w:r>
            <w:r w:rsidRPr="006D5F94">
              <w:t>Mindes</w:t>
            </w:r>
            <w:r>
              <w:t xml:space="preserve">tteilnehmer 5 Personen, </w:t>
            </w:r>
            <w:r w:rsidRPr="00DB5A39">
              <w:t>Anmeldung bis am Vortag um 16.00 Uhr, bei Mark Sport AG,</w:t>
            </w:r>
          </w:p>
          <w:p w14:paraId="0936BF68" w14:textId="0F7B499D" w:rsidR="0031555D" w:rsidRPr="00A82581" w:rsidRDefault="0031555D" w:rsidP="007633EA">
            <w:pPr>
              <w:pStyle w:val="Fliesstext"/>
              <w:rPr>
                <w:b/>
                <w:bCs/>
              </w:rPr>
            </w:pPr>
            <w:r w:rsidRPr="00DB5A39">
              <w:t>Tel.: +41 (0)81 407 11 65</w:t>
            </w:r>
          </w:p>
        </w:tc>
        <w:tc>
          <w:tcPr>
            <w:tcW w:w="1185" w:type="dxa"/>
            <w:gridSpan w:val="3"/>
          </w:tcPr>
          <w:p w14:paraId="1459BF5E" w14:textId="59134702" w:rsidR="0031555D" w:rsidRDefault="0031555D" w:rsidP="001D2E17">
            <w:pPr>
              <w:pStyle w:val="Fliesstext"/>
            </w:pPr>
            <w:r>
              <w:t>Bergün</w:t>
            </w:r>
          </w:p>
        </w:tc>
      </w:tr>
      <w:tr w:rsidR="00177765" w:rsidRPr="00DB5A39" w14:paraId="22F7E61C" w14:textId="77777777" w:rsidTr="00177765">
        <w:trPr>
          <w:trHeight w:val="170"/>
        </w:trPr>
        <w:tc>
          <w:tcPr>
            <w:tcW w:w="1286" w:type="dxa"/>
            <w:gridSpan w:val="2"/>
          </w:tcPr>
          <w:p w14:paraId="36F85EC6" w14:textId="77777777" w:rsidR="00177765" w:rsidRDefault="00177765" w:rsidP="001C7577">
            <w:pPr>
              <w:pStyle w:val="Fliesstext"/>
            </w:pPr>
          </w:p>
        </w:tc>
        <w:tc>
          <w:tcPr>
            <w:tcW w:w="8127" w:type="dxa"/>
            <w:gridSpan w:val="3"/>
          </w:tcPr>
          <w:p w14:paraId="4CEE6927" w14:textId="77777777" w:rsidR="00D219D5" w:rsidRDefault="00177765" w:rsidP="001C7577">
            <w:pPr>
              <w:pStyle w:val="Fliesstext"/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>Tages-Skitour im Raum Mittelbünden,</w:t>
            </w:r>
            <w:r>
              <w:t xml:space="preserve"> geführte Tagesskitour in der Region für Geniesser, Schwierigkeiten der Tour von leicht + bis mittel, Ziel wird eine Woche vor der Tour festgelegt, ab CHF 180.00/Person, Mindestteilnehmer 3 Personen, Anmeldung bis zwei Tage im Voraus um </w:t>
            </w:r>
          </w:p>
          <w:p w14:paraId="7158A8B2" w14:textId="0EC8EB0F" w:rsidR="00177765" w:rsidRPr="00F274C2" w:rsidRDefault="00177765" w:rsidP="001C7577">
            <w:pPr>
              <w:pStyle w:val="Fliesstext"/>
            </w:pPr>
            <w:r>
              <w:t>18.00 Uhr bei: Andy Steingruber, Tel.: +41 (0) 79 702 16 30</w:t>
            </w:r>
          </w:p>
        </w:tc>
        <w:tc>
          <w:tcPr>
            <w:tcW w:w="1141" w:type="dxa"/>
            <w:gridSpan w:val="2"/>
          </w:tcPr>
          <w:p w14:paraId="714C9B8A" w14:textId="77777777" w:rsidR="00177765" w:rsidRDefault="00177765" w:rsidP="001C7577">
            <w:pPr>
              <w:pStyle w:val="Fliesstext"/>
            </w:pPr>
            <w:r>
              <w:t>Mittelbünden</w:t>
            </w:r>
          </w:p>
        </w:tc>
      </w:tr>
      <w:tr w:rsidR="001D2E17" w:rsidRPr="00DB5A39" w14:paraId="1463DF77" w14:textId="77777777" w:rsidTr="00576EAE">
        <w:trPr>
          <w:trHeight w:val="170"/>
        </w:trPr>
        <w:tc>
          <w:tcPr>
            <w:tcW w:w="1278" w:type="dxa"/>
          </w:tcPr>
          <w:p w14:paraId="579F322E" w14:textId="6689917B" w:rsidR="001D2E17" w:rsidRDefault="001D2E17" w:rsidP="001D2E17">
            <w:pPr>
              <w:pStyle w:val="Fliesstext"/>
            </w:pPr>
            <w:r>
              <w:t>18.00 -</w:t>
            </w:r>
            <w:r>
              <w:br/>
              <w:t>20.30 h</w:t>
            </w:r>
          </w:p>
        </w:tc>
        <w:tc>
          <w:tcPr>
            <w:tcW w:w="8091" w:type="dxa"/>
            <w:gridSpan w:val="3"/>
          </w:tcPr>
          <w:p w14:paraId="469EFB71" w14:textId="77777777" w:rsidR="001D2E17" w:rsidRPr="00505253" w:rsidRDefault="001D2E17" w:rsidP="001D2E17">
            <w:pPr>
              <w:pStyle w:val="Fliesstext"/>
            </w:pPr>
            <w:r w:rsidRPr="00505253">
              <w:rPr>
                <w:rStyle w:val="berschriftFliesstextZchn"/>
              </w:rPr>
              <w:t>Sonderausstellung, «Nossa Mega»,</w:t>
            </w:r>
            <w:r w:rsidRPr="00505253">
              <w:rPr>
                <w:b/>
                <w:bCs/>
              </w:rPr>
              <w:t xml:space="preserve"> </w:t>
            </w:r>
            <w:r w:rsidRPr="00505253">
              <w:t xml:space="preserve">Ortsmuseum Bergün, die Stängel-Blattschneiderbiene </w:t>
            </w:r>
          </w:p>
          <w:p w14:paraId="5C20FD22" w14:textId="77777777" w:rsidR="001D2E17" w:rsidRPr="00505253" w:rsidRDefault="001D2E17" w:rsidP="001D2E17">
            <w:pPr>
              <w:pStyle w:val="Fliesstext"/>
            </w:pPr>
            <w:r w:rsidRPr="00505253">
              <w:t xml:space="preserve">«Megachile genalis», lebt fast ausschliesslich im Parc Ela, gilt jedoch als kritisch gefährdete Art, </w:t>
            </w:r>
          </w:p>
          <w:p w14:paraId="789BEE72" w14:textId="77777777" w:rsidR="001D2E17" w:rsidRPr="00505253" w:rsidRDefault="001D2E17" w:rsidP="001D2E17">
            <w:pPr>
              <w:pStyle w:val="Fliesstext"/>
            </w:pPr>
            <w:r w:rsidRPr="00505253">
              <w:t xml:space="preserve">lerne mehr über den spannenden Lebenszyklus dieser Biene, jeweils auch </w:t>
            </w:r>
            <w:r>
              <w:t>samstags 15.00 -17.30</w:t>
            </w:r>
            <w:r w:rsidRPr="00505253">
              <w:t xml:space="preserve"> Uhr und donnerstags 15.00 – 17.30 Uhr geöffnet, CHF 5.50/Erw., CHF 4.50/Studenten Senioren,</w:t>
            </w:r>
          </w:p>
          <w:p w14:paraId="1154F18B" w14:textId="1117773D" w:rsidR="001D2E17" w:rsidRPr="00505253" w:rsidRDefault="001D2E17" w:rsidP="001D2E17">
            <w:pPr>
              <w:pStyle w:val="Fliesstext"/>
              <w:rPr>
                <w:rStyle w:val="berschriftFliesstextZchn"/>
              </w:rPr>
            </w:pPr>
            <w:r w:rsidRPr="00505253">
              <w:t>CHF 3.00/Kind, mehr Informationen: ortsmuseum-berguen.ch</w:t>
            </w:r>
          </w:p>
        </w:tc>
        <w:tc>
          <w:tcPr>
            <w:tcW w:w="1185" w:type="dxa"/>
            <w:gridSpan w:val="3"/>
          </w:tcPr>
          <w:p w14:paraId="02C32B61" w14:textId="4C462152" w:rsidR="001D2E17" w:rsidRDefault="001D2E17" w:rsidP="001D2E17">
            <w:pPr>
              <w:pStyle w:val="Fliesstext"/>
            </w:pPr>
            <w:r>
              <w:t>Bergün</w:t>
            </w:r>
          </w:p>
        </w:tc>
      </w:tr>
      <w:tr w:rsidR="001D2E17" w:rsidRPr="00DB5A39" w14:paraId="7EBB552C" w14:textId="77777777" w:rsidTr="00576EAE">
        <w:trPr>
          <w:trHeight w:val="170"/>
        </w:trPr>
        <w:tc>
          <w:tcPr>
            <w:tcW w:w="1278" w:type="dxa"/>
          </w:tcPr>
          <w:p w14:paraId="09F6A759" w14:textId="73BF7E21" w:rsidR="001D2E17" w:rsidRDefault="001D2E17" w:rsidP="001D2E17">
            <w:pPr>
              <w:pStyle w:val="Fliesstext"/>
            </w:pPr>
            <w:r>
              <w:t>18.00 -</w:t>
            </w:r>
            <w:r>
              <w:br/>
              <w:t>20.30 h</w:t>
            </w:r>
          </w:p>
        </w:tc>
        <w:tc>
          <w:tcPr>
            <w:tcW w:w="8091" w:type="dxa"/>
            <w:gridSpan w:val="3"/>
          </w:tcPr>
          <w:p w14:paraId="567EC777" w14:textId="1456AFA7" w:rsidR="001D2E17" w:rsidRPr="00505253" w:rsidRDefault="001D2E17" w:rsidP="001D2E17">
            <w:pPr>
              <w:pStyle w:val="Fliesstext"/>
              <w:rPr>
                <w:rStyle w:val="berschriftFliesstextZchn"/>
              </w:rPr>
            </w:pPr>
            <w:r w:rsidRPr="00505253">
              <w:rPr>
                <w:rStyle w:val="berschriftFliesstextZchn"/>
                <w:b w:val="0"/>
                <w:bCs w:val="0"/>
              </w:rPr>
              <w:t>Modelleisenbahn Vorführungen, Ortsmuseum Bergün</w:t>
            </w:r>
            <w:r w:rsidRPr="00505253">
              <w:rPr>
                <w:b/>
                <w:bCs/>
              </w:rPr>
              <w:t xml:space="preserve">, </w:t>
            </w:r>
            <w:r w:rsidRPr="00505253">
              <w:t>bestaune die Modellbahnanlage der originalgetreuen Nachbildung der Strecke Preda – Bergün der Rhätischen Bahn, Eintritt im Museumsticket inbegriffen, Informationen: albula-bahn-club.ch</w:t>
            </w:r>
          </w:p>
        </w:tc>
        <w:tc>
          <w:tcPr>
            <w:tcW w:w="1185" w:type="dxa"/>
            <w:gridSpan w:val="3"/>
          </w:tcPr>
          <w:p w14:paraId="58B6FAAB" w14:textId="5C9D504A" w:rsidR="001D2E17" w:rsidRDefault="001D2E17" w:rsidP="001D2E17">
            <w:pPr>
              <w:pStyle w:val="Fliesstext"/>
            </w:pPr>
            <w:r>
              <w:t>Bergün</w:t>
            </w:r>
          </w:p>
        </w:tc>
      </w:tr>
      <w:tr w:rsidR="001D2E17" w:rsidRPr="00DB5A39" w14:paraId="4DB84B36" w14:textId="77777777" w:rsidTr="00576EAE">
        <w:trPr>
          <w:trHeight w:val="170"/>
        </w:trPr>
        <w:tc>
          <w:tcPr>
            <w:tcW w:w="1278" w:type="dxa"/>
          </w:tcPr>
          <w:p w14:paraId="4C4D8267" w14:textId="322A3434" w:rsidR="001D2E17" w:rsidRDefault="001D2E17" w:rsidP="001D2E17">
            <w:pPr>
              <w:pStyle w:val="Fliesstext"/>
            </w:pPr>
            <w:r>
              <w:t>18.00 h</w:t>
            </w:r>
          </w:p>
        </w:tc>
        <w:tc>
          <w:tcPr>
            <w:tcW w:w="8091" w:type="dxa"/>
            <w:gridSpan w:val="3"/>
          </w:tcPr>
          <w:p w14:paraId="182183B6" w14:textId="77777777" w:rsidR="001D2E17" w:rsidRPr="006D78E7" w:rsidRDefault="001D2E17" w:rsidP="001D2E17">
            <w:pPr>
              <w:pStyle w:val="Fliesstext"/>
            </w:pPr>
            <w:r w:rsidRPr="006D78E7">
              <w:rPr>
                <w:rStyle w:val="berschriftFliesstextZchn"/>
              </w:rPr>
              <w:t>Führung Kommandobunker Alvaneu</w:t>
            </w:r>
            <w:r w:rsidRPr="006D78E7">
              <w:rPr>
                <w:b/>
                <w:bCs/>
              </w:rPr>
              <w:t xml:space="preserve">, </w:t>
            </w:r>
            <w:r w:rsidRPr="006D78E7">
              <w:t xml:space="preserve">faszinierender Einblick in die Zeit des Kalten Krieges, </w:t>
            </w:r>
          </w:p>
          <w:p w14:paraId="58C6A845" w14:textId="77777777" w:rsidR="001D2E17" w:rsidRPr="006D78E7" w:rsidRDefault="001D2E17" w:rsidP="001D2E17">
            <w:pPr>
              <w:pStyle w:val="Fliesstext"/>
            </w:pPr>
            <w:r w:rsidRPr="006D78E7">
              <w:t xml:space="preserve">wird nur auf Anfrage durchgeführt (mittwochs), mind. 4 Personen, CHF 20.00/Erw., </w:t>
            </w:r>
          </w:p>
          <w:p w14:paraId="54908654" w14:textId="58324006" w:rsidR="001D2E17" w:rsidRPr="00505253" w:rsidRDefault="001D2E17" w:rsidP="001D2E17">
            <w:pPr>
              <w:pStyle w:val="Fliesstext"/>
              <w:rPr>
                <w:rStyle w:val="berschriftFliesstextZchn"/>
                <w:b w:val="0"/>
                <w:bCs w:val="0"/>
              </w:rPr>
            </w:pPr>
            <w:r w:rsidRPr="006D78E7">
              <w:t>CHF 8.00/Kind, Informationen unter kommandobunker-alvaneu.ch oder bei Bergün Filisur Tourismus AG, Tel.: +41 (0)81 407 11 52, berguen-filisur.ch</w:t>
            </w:r>
          </w:p>
        </w:tc>
        <w:tc>
          <w:tcPr>
            <w:tcW w:w="1185" w:type="dxa"/>
            <w:gridSpan w:val="3"/>
          </w:tcPr>
          <w:p w14:paraId="477E2759" w14:textId="1ACF01AB" w:rsidR="001D2E17" w:rsidRDefault="001D2E17" w:rsidP="001D2E17">
            <w:pPr>
              <w:pStyle w:val="Fliesstext"/>
            </w:pPr>
            <w:r>
              <w:t>Alvaneu</w:t>
            </w:r>
          </w:p>
        </w:tc>
      </w:tr>
      <w:tr w:rsidR="001D2E17" w:rsidRPr="00DB5A39" w14:paraId="462EDB05" w14:textId="77777777" w:rsidTr="00576EAE">
        <w:trPr>
          <w:trHeight w:val="170"/>
        </w:trPr>
        <w:tc>
          <w:tcPr>
            <w:tcW w:w="10554" w:type="dxa"/>
            <w:gridSpan w:val="7"/>
          </w:tcPr>
          <w:p w14:paraId="60A8C8DE" w14:textId="507445C4" w:rsidR="001D2E17" w:rsidRDefault="001D2E17" w:rsidP="001D2E17">
            <w:pPr>
              <w:pStyle w:val="TitelFliesstext"/>
            </w:pPr>
            <w:r w:rsidRPr="005051CB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Donnerstag, 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8. Januar 2026</w:t>
            </w:r>
          </w:p>
        </w:tc>
      </w:tr>
      <w:tr w:rsidR="00DF6BE8" w:rsidRPr="00DB5A39" w14:paraId="0B057D89" w14:textId="77777777" w:rsidTr="001C7577">
        <w:trPr>
          <w:trHeight w:val="170"/>
        </w:trPr>
        <w:tc>
          <w:tcPr>
            <w:tcW w:w="1278" w:type="dxa"/>
          </w:tcPr>
          <w:p w14:paraId="196A3D64" w14:textId="7656AC20" w:rsidR="00DF6BE8" w:rsidRDefault="00DF6BE8" w:rsidP="001C757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09.00 – </w:t>
            </w:r>
          </w:p>
          <w:p w14:paraId="67D897D7" w14:textId="6507B762" w:rsidR="00DF6BE8" w:rsidRPr="00B60D4A" w:rsidRDefault="00DF6BE8" w:rsidP="001C757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</w:t>
            </w:r>
            <w:r w:rsidR="00120591">
              <w:rPr>
                <w:color w:val="000000" w:themeColor="text1"/>
              </w:rPr>
              <w:t xml:space="preserve"> h</w:t>
            </w:r>
          </w:p>
        </w:tc>
        <w:tc>
          <w:tcPr>
            <w:tcW w:w="8091" w:type="dxa"/>
            <w:gridSpan w:val="3"/>
          </w:tcPr>
          <w:p w14:paraId="7B45EF57" w14:textId="737C5D0A" w:rsidR="00DF6BE8" w:rsidRPr="008B7539" w:rsidRDefault="00DF6BE8" w:rsidP="001C7577">
            <w:pPr>
              <w:pStyle w:val="Fliesstext"/>
              <w:rPr>
                <w:rFonts w:ascii="Circular graubuenden" w:hAnsi="Circular graubuenden" w:cs="Circular graubuenden"/>
                <w:b/>
                <w:bCs/>
                <w:color w:val="auto"/>
              </w:rPr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>Skitouren Einsteigerkurs</w:t>
            </w:r>
            <w:r w:rsidRPr="003E4ADD">
              <w:t xml:space="preserve">, </w:t>
            </w:r>
            <w:r>
              <w:t>e</w:t>
            </w:r>
            <w:r w:rsidRPr="003E4ADD">
              <w:t>rfahrene, einheimische Bergführer begleiten Dich durch verschneite Wälder, winterliches Gebirge und unberührte Landschaften, CHF 160.00/Person inkl. Material, Anmeldung bis jeweils dienstags um 17.00 Uhr bei Mark Sport Bergün, Tel.</w:t>
            </w:r>
            <w:r w:rsidR="008855C3">
              <w:t xml:space="preserve"> </w:t>
            </w:r>
            <w:r w:rsidRPr="003E4ADD">
              <w:t>+41</w:t>
            </w:r>
            <w:r w:rsidR="00244BE3">
              <w:t xml:space="preserve"> </w:t>
            </w:r>
            <w:r w:rsidRPr="003E4ADD">
              <w:t>(0)81 407 11 65, info@marksport.ch</w:t>
            </w:r>
          </w:p>
        </w:tc>
        <w:tc>
          <w:tcPr>
            <w:tcW w:w="1185" w:type="dxa"/>
            <w:gridSpan w:val="3"/>
          </w:tcPr>
          <w:p w14:paraId="44FBCD73" w14:textId="7D37F1A3" w:rsidR="00DF6BE8" w:rsidRPr="000D20E0" w:rsidRDefault="00120591" w:rsidP="001C7577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1D2E17" w:rsidRPr="00DB5A39" w14:paraId="46B60DE8" w14:textId="77777777" w:rsidTr="00576EAE">
        <w:trPr>
          <w:trHeight w:val="170"/>
        </w:trPr>
        <w:tc>
          <w:tcPr>
            <w:tcW w:w="1278" w:type="dxa"/>
          </w:tcPr>
          <w:p w14:paraId="6D4B9146" w14:textId="16E7F800" w:rsidR="001D2E17" w:rsidRPr="00D4494E" w:rsidRDefault="001D2E17" w:rsidP="001D2E17">
            <w:pPr>
              <w:pStyle w:val="Fliesstext"/>
              <w:rPr>
                <w:rFonts w:ascii="Circular graubuenden" w:hAnsi="Circular graubuenden" w:cs="Circular graubuenden"/>
                <w:b/>
                <w:bCs/>
                <w:color w:val="C60219"/>
                <w:spacing w:val="-2"/>
                <w:sz w:val="20"/>
                <w:szCs w:val="20"/>
                <w:highlight w:val="yellow"/>
              </w:rPr>
            </w:pPr>
            <w:r w:rsidRPr="00B60D4A">
              <w:rPr>
                <w:color w:val="000000" w:themeColor="text1"/>
              </w:rPr>
              <w:t>10.00 – 17.00 h</w:t>
            </w:r>
          </w:p>
        </w:tc>
        <w:tc>
          <w:tcPr>
            <w:tcW w:w="8091" w:type="dxa"/>
            <w:gridSpan w:val="3"/>
          </w:tcPr>
          <w:p w14:paraId="1AACB4C9" w14:textId="77777777" w:rsidR="001D2E17" w:rsidRPr="008B7539" w:rsidRDefault="001D2E17" w:rsidP="001D2E17">
            <w:pPr>
              <w:pStyle w:val="Fliesstext"/>
            </w:pPr>
            <w:r w:rsidRPr="008B7539">
              <w:rPr>
                <w:rFonts w:ascii="Circular graubuenden" w:hAnsi="Circular graubuenden" w:cs="Circular graubuenden"/>
                <w:b/>
                <w:bCs/>
                <w:color w:val="auto"/>
              </w:rPr>
              <w:t xml:space="preserve">Clà Ferrovia Kindertour im Bahnmuseum Albula, </w:t>
            </w:r>
            <w:r w:rsidRPr="008B7539">
              <w:t xml:space="preserve">ein für Kinder angelegter Rundgang mit </w:t>
            </w:r>
          </w:p>
          <w:p w14:paraId="6EA0330C" w14:textId="644AFFF0" w:rsidR="001D2E17" w:rsidRPr="008B7539" w:rsidRDefault="001D2E17" w:rsidP="001D2E17">
            <w:pPr>
              <w:pStyle w:val="Fliesstext"/>
            </w:pPr>
            <w:r w:rsidRPr="008B7539">
              <w:t>zahlreichen Erlebnisorten</w:t>
            </w:r>
            <w:r w:rsidR="008855C3">
              <w:t>, a</w:t>
            </w:r>
            <w:r w:rsidRPr="008B7539">
              <w:t xml:space="preserve">m Ende des Rundgangs wartet eine kleine Überraschung. </w:t>
            </w:r>
          </w:p>
          <w:p w14:paraId="12D33DC3" w14:textId="77777777" w:rsidR="001D2E17" w:rsidRPr="008B7539" w:rsidRDefault="001D2E17" w:rsidP="001D2E17">
            <w:pPr>
              <w:pStyle w:val="Fliesstext"/>
            </w:pPr>
            <w:r w:rsidRPr="008B7539">
              <w:t xml:space="preserve">CHF 15.00/Erw., CHF 11.00/Kinder 6-15 Jahre, Regulärer Museumseintritt, </w:t>
            </w:r>
          </w:p>
          <w:p w14:paraId="07112949" w14:textId="4CF5129E" w:rsidR="001D2E17" w:rsidRPr="00D4494E" w:rsidRDefault="001D2E17" w:rsidP="001D2E17">
            <w:pPr>
              <w:pStyle w:val="Fliesstext"/>
              <w:rPr>
                <w:rStyle w:val="berschriftFliesstextZchn"/>
                <w:highlight w:val="yellow"/>
              </w:rPr>
            </w:pPr>
            <w:r w:rsidRPr="008B7539">
              <w:t>Informationen</w:t>
            </w:r>
            <w:r>
              <w:t>:</w:t>
            </w:r>
            <w:r w:rsidRPr="008B7539">
              <w:t xml:space="preserve"> Bahnmuseum Albula Tel. +41 (0)81 420 00 06 oder</w:t>
            </w:r>
            <w:r>
              <w:t xml:space="preserve"> </w:t>
            </w:r>
            <w:r w:rsidRPr="008B7539">
              <w:t>bahnmuseum-albula.ch</w:t>
            </w:r>
          </w:p>
        </w:tc>
        <w:tc>
          <w:tcPr>
            <w:tcW w:w="1185" w:type="dxa"/>
            <w:gridSpan w:val="3"/>
          </w:tcPr>
          <w:p w14:paraId="38699CED" w14:textId="2D873269" w:rsidR="001D2E17" w:rsidRPr="00D4494E" w:rsidRDefault="001D2E17" w:rsidP="001D2E17">
            <w:pPr>
              <w:pStyle w:val="Fliesstext"/>
              <w:rPr>
                <w:highlight w:val="yellow"/>
              </w:rPr>
            </w:pPr>
            <w:r w:rsidRPr="000D20E0">
              <w:rPr>
                <w:color w:val="000000" w:themeColor="text1"/>
              </w:rPr>
              <w:t>Bergün</w:t>
            </w:r>
          </w:p>
        </w:tc>
      </w:tr>
      <w:tr w:rsidR="00DF6BE8" w:rsidRPr="00DB5A39" w14:paraId="45C4C838" w14:textId="77777777" w:rsidTr="00576EAE">
        <w:trPr>
          <w:trHeight w:val="170"/>
        </w:trPr>
        <w:tc>
          <w:tcPr>
            <w:tcW w:w="1278" w:type="dxa"/>
          </w:tcPr>
          <w:p w14:paraId="5E64BC93" w14:textId="45B31FFF" w:rsidR="00DF6BE8" w:rsidRPr="00B60D4A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16.30 h</w:t>
            </w:r>
          </w:p>
        </w:tc>
        <w:tc>
          <w:tcPr>
            <w:tcW w:w="8091" w:type="dxa"/>
            <w:gridSpan w:val="3"/>
          </w:tcPr>
          <w:p w14:paraId="59A33B2D" w14:textId="4716FC00" w:rsidR="00DF6BE8" w:rsidRPr="008B7539" w:rsidRDefault="00DF6BE8" w:rsidP="00DF6BE8">
            <w:pPr>
              <w:pStyle w:val="Fliesstext"/>
              <w:rPr>
                <w:rFonts w:ascii="Circular graubuenden" w:hAnsi="Circular graubuenden" w:cs="Circular graubuenden"/>
                <w:b/>
                <w:bCs/>
                <w:color w:val="auto"/>
              </w:rPr>
            </w:pPr>
            <w:r>
              <w:rPr>
                <w:rFonts w:ascii="Circular graubuenden" w:hAnsi="Circular graubuenden" w:cs="Circular graubuenden"/>
                <w:b/>
                <w:bCs/>
                <w:color w:val="auto"/>
              </w:rPr>
              <w:t xml:space="preserve">Kinderkino im Kurhaus Bergün, </w:t>
            </w:r>
            <w:r w:rsidRPr="00CF593D">
              <w:t>Film siehe Aushang, Eintritt frei</w:t>
            </w:r>
          </w:p>
        </w:tc>
        <w:tc>
          <w:tcPr>
            <w:tcW w:w="1185" w:type="dxa"/>
            <w:gridSpan w:val="3"/>
          </w:tcPr>
          <w:p w14:paraId="66221D23" w14:textId="19D2B644" w:rsidR="00DF6BE8" w:rsidRPr="000D20E0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</w:tbl>
    <w:p w14:paraId="5A9B8C2E" w14:textId="77777777" w:rsidR="00C918F0" w:rsidRDefault="00C918F0">
      <w:r>
        <w:br w:type="page"/>
      </w:r>
    </w:p>
    <w:tbl>
      <w:tblPr>
        <w:tblStyle w:val="Tabellenraster"/>
        <w:tblW w:w="10554" w:type="dxa"/>
        <w:tblBorders>
          <w:top w:val="single" w:sz="4" w:space="0" w:color="3C3C3C"/>
          <w:left w:val="none" w:sz="0" w:space="0" w:color="auto"/>
          <w:bottom w:val="single" w:sz="4" w:space="0" w:color="3C3C3C"/>
          <w:right w:val="none" w:sz="0" w:space="0" w:color="auto"/>
          <w:insideH w:val="single" w:sz="4" w:space="0" w:color="3C3C3C"/>
          <w:insideV w:val="none" w:sz="0" w:space="0" w:color="auto"/>
        </w:tblBorders>
        <w:tblLayout w:type="fixed"/>
        <w:tblCellMar>
          <w:top w:w="68" w:type="dxa"/>
          <w:left w:w="0" w:type="dxa"/>
          <w:bottom w:w="68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8"/>
        <w:gridCol w:w="8083"/>
        <w:gridCol w:w="44"/>
        <w:gridCol w:w="1141"/>
      </w:tblGrid>
      <w:tr w:rsidR="00DF6BE8" w:rsidRPr="00DB5A39" w14:paraId="4B120C08" w14:textId="77777777" w:rsidTr="00730080">
        <w:trPr>
          <w:trHeight w:val="170"/>
        </w:trPr>
        <w:tc>
          <w:tcPr>
            <w:tcW w:w="1286" w:type="dxa"/>
            <w:gridSpan w:val="2"/>
          </w:tcPr>
          <w:p w14:paraId="04A7A132" w14:textId="77777777" w:rsidR="00DF6BE8" w:rsidRDefault="00DF6BE8" w:rsidP="00DF6BE8">
            <w:pPr>
              <w:pStyle w:val="Fliesstext"/>
            </w:pPr>
            <w:r>
              <w:lastRenderedPageBreak/>
              <w:t xml:space="preserve">15.00 – </w:t>
            </w:r>
          </w:p>
          <w:p w14:paraId="2DDFAC8B" w14:textId="77777777" w:rsidR="00DF6BE8" w:rsidRDefault="00DF6BE8" w:rsidP="00DF6BE8">
            <w:pPr>
              <w:pStyle w:val="Fliesstext"/>
            </w:pPr>
            <w:r>
              <w:t>17.30 h</w:t>
            </w:r>
          </w:p>
        </w:tc>
        <w:tc>
          <w:tcPr>
            <w:tcW w:w="8127" w:type="dxa"/>
            <w:gridSpan w:val="2"/>
          </w:tcPr>
          <w:p w14:paraId="78EB1EDE" w14:textId="77777777" w:rsidR="00DF6BE8" w:rsidRDefault="00DF6BE8" w:rsidP="00DF6BE8">
            <w:pPr>
              <w:pStyle w:val="Fliesstext"/>
            </w:pPr>
            <w:r w:rsidRPr="000C4BC8">
              <w:rPr>
                <w:rStyle w:val="berschriftFliesstextZchn"/>
              </w:rPr>
              <w:t>Sonderausstellung, «Nossa Mega», Ortsmuseum Bergün</w:t>
            </w:r>
            <w:r>
              <w:t xml:space="preserve">, die Stängel-Blattschneiderbiene </w:t>
            </w:r>
          </w:p>
          <w:p w14:paraId="6F0C2AB3" w14:textId="77777777" w:rsidR="00DF6BE8" w:rsidRDefault="00DF6BE8" w:rsidP="00DF6BE8">
            <w:pPr>
              <w:pStyle w:val="Fliesstext"/>
            </w:pPr>
            <w:r>
              <w:t xml:space="preserve">«Megachile genalis», lebt fast ausschliesslich im Parc Ela, gilt jedoch als kritisch gefährdete Art, </w:t>
            </w:r>
          </w:p>
          <w:p w14:paraId="40CEFF33" w14:textId="0B48FD12" w:rsidR="00DF6BE8" w:rsidRDefault="00DF6BE8" w:rsidP="00DF6BE8">
            <w:pPr>
              <w:pStyle w:val="Fliesstext"/>
            </w:pPr>
            <w:r>
              <w:t>lerne mehr über den spannenden Lebenszyklus dieser Biene, jeweils auch mittwochs 18.00 – 20.30 Uhr und samstags, 15.00 – 17.30 Uhr geöffnet, CHF 5.50/Erw., CHF 4.50/Studenten Senioren,</w:t>
            </w:r>
          </w:p>
          <w:p w14:paraId="60213033" w14:textId="77777777" w:rsidR="00DF6BE8" w:rsidRPr="000C4BC8" w:rsidRDefault="00DF6BE8" w:rsidP="00DF6BE8">
            <w:pPr>
              <w:pStyle w:val="Fliesstext"/>
              <w:rPr>
                <w:rStyle w:val="berschriftFliesstextZchn"/>
              </w:rPr>
            </w:pPr>
            <w:r>
              <w:t>CHF 3.00/Kind, Informationen: ortsmuseum-berguen.ch</w:t>
            </w:r>
          </w:p>
        </w:tc>
        <w:tc>
          <w:tcPr>
            <w:tcW w:w="1141" w:type="dxa"/>
          </w:tcPr>
          <w:p w14:paraId="74430B36" w14:textId="77777777" w:rsidR="00DF6BE8" w:rsidRDefault="00DF6BE8" w:rsidP="00DF6BE8">
            <w:pPr>
              <w:pStyle w:val="Fliesstext"/>
            </w:pPr>
            <w:r>
              <w:t>Bergün</w:t>
            </w:r>
          </w:p>
        </w:tc>
      </w:tr>
      <w:tr w:rsidR="00DF6BE8" w:rsidRPr="00DB5A39" w14:paraId="47B48243" w14:textId="77777777" w:rsidTr="00730080">
        <w:tblPrEx>
          <w:tblBorders>
            <w:insideH w:val="none" w:sz="0" w:space="0" w:color="auto"/>
          </w:tblBorders>
        </w:tblPrEx>
        <w:trPr>
          <w:trHeight w:val="170"/>
        </w:trPr>
        <w:tc>
          <w:tcPr>
            <w:tcW w:w="1286" w:type="dxa"/>
            <w:gridSpan w:val="2"/>
            <w:tcBorders>
              <w:top w:val="single" w:sz="4" w:space="0" w:color="3C3C3C"/>
              <w:bottom w:val="single" w:sz="4" w:space="0" w:color="auto"/>
            </w:tcBorders>
          </w:tcPr>
          <w:p w14:paraId="0E645AA9" w14:textId="77777777" w:rsidR="00DF6BE8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 –</w:t>
            </w:r>
          </w:p>
          <w:p w14:paraId="3AF6D15F" w14:textId="77777777" w:rsidR="00DF6BE8" w:rsidRPr="00DB5A39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17.30 h</w:t>
            </w:r>
          </w:p>
        </w:tc>
        <w:tc>
          <w:tcPr>
            <w:tcW w:w="8127" w:type="dxa"/>
            <w:gridSpan w:val="2"/>
            <w:tcBorders>
              <w:top w:val="single" w:sz="4" w:space="0" w:color="3C3C3C"/>
              <w:bottom w:val="single" w:sz="4" w:space="0" w:color="auto"/>
            </w:tcBorders>
          </w:tcPr>
          <w:p w14:paraId="29CB0A65" w14:textId="77777777" w:rsidR="00DF6BE8" w:rsidRPr="000C4BC8" w:rsidRDefault="00DF6BE8" w:rsidP="00DF6BE8">
            <w:pPr>
              <w:pStyle w:val="Fliesstext"/>
              <w:rPr>
                <w:rStyle w:val="berschriftFliesstextZchn"/>
                <w:b w:val="0"/>
                <w:bCs w:val="0"/>
              </w:rPr>
            </w:pPr>
            <w:r w:rsidRPr="000C4BC8">
              <w:rPr>
                <w:rStyle w:val="berschriftFliesstextZchn"/>
                <w:b w:val="0"/>
                <w:bCs w:val="0"/>
              </w:rPr>
              <w:t xml:space="preserve">Modelleisenbahn Vorführungen, Ortsmuseum Bergün, </w:t>
            </w:r>
            <w:r w:rsidRPr="000C4BC8">
              <w:t>bestaune die Modellbahnanlage der originalgetreuen Nachbildung der Strecke Preda – Bergün der Rhätischen Bahn, Eintritt im Museumsticket inbegriffen, Informationen: albula-bahn-club.ch</w:t>
            </w:r>
          </w:p>
        </w:tc>
        <w:tc>
          <w:tcPr>
            <w:tcW w:w="1141" w:type="dxa"/>
            <w:tcBorders>
              <w:top w:val="single" w:sz="4" w:space="0" w:color="3C3C3C"/>
              <w:bottom w:val="single" w:sz="4" w:space="0" w:color="auto"/>
            </w:tcBorders>
          </w:tcPr>
          <w:p w14:paraId="6D5A9935" w14:textId="77777777" w:rsidR="00DF6BE8" w:rsidRPr="00DB5A39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>
              <w:t>ergün</w:t>
            </w:r>
          </w:p>
        </w:tc>
      </w:tr>
      <w:tr w:rsidR="00DF6BE8" w:rsidRPr="00DB5A39" w14:paraId="154BD9E7" w14:textId="77777777" w:rsidTr="00576EAE">
        <w:trPr>
          <w:trHeight w:val="170"/>
        </w:trPr>
        <w:tc>
          <w:tcPr>
            <w:tcW w:w="1278" w:type="dxa"/>
          </w:tcPr>
          <w:p w14:paraId="724A1F0A" w14:textId="77777777" w:rsidR="00DF6BE8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19.30 –</w:t>
            </w:r>
          </w:p>
          <w:p w14:paraId="3ACAF3A7" w14:textId="2095A863" w:rsidR="00DF6BE8" w:rsidRPr="00B60D4A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21.00 h</w:t>
            </w:r>
          </w:p>
        </w:tc>
        <w:tc>
          <w:tcPr>
            <w:tcW w:w="8091" w:type="dxa"/>
            <w:gridSpan w:val="2"/>
          </w:tcPr>
          <w:p w14:paraId="2869AB38" w14:textId="77777777" w:rsidR="00DF6BE8" w:rsidRDefault="00DF6BE8" w:rsidP="00DF6BE8">
            <w:pPr>
              <w:pStyle w:val="Fliesstext"/>
            </w:pPr>
            <w:r w:rsidRPr="00D93B1E">
              <w:rPr>
                <w:rStyle w:val="berschriftFliesstextZchn"/>
              </w:rPr>
              <w:t>Nacht-Skifahren am Skilift Tèct</w:t>
            </w:r>
            <w:r>
              <w:t xml:space="preserve">, ein einmaliges Skierlebnis unter Sternen, </w:t>
            </w:r>
          </w:p>
          <w:p w14:paraId="78DA413B" w14:textId="27980D23" w:rsidR="00DF6BE8" w:rsidRDefault="00DF6BE8" w:rsidP="00DF6BE8">
            <w:pPr>
              <w:pStyle w:val="Fliesstext"/>
            </w:pPr>
            <w:r>
              <w:t>CHF 13.00/Erw., CHF 11.00/Jugendliche (16–18 J.), CHF 7.00/Kinder (6-15 J.)</w:t>
            </w:r>
          </w:p>
          <w:p w14:paraId="16F22A48" w14:textId="36A3FE7C" w:rsidR="00DF6BE8" w:rsidRPr="008B7539" w:rsidRDefault="00DF6BE8" w:rsidP="00DF6BE8">
            <w:pPr>
              <w:pStyle w:val="Fliesstext"/>
              <w:rPr>
                <w:rFonts w:ascii="Circular graubuenden" w:hAnsi="Circular graubuenden" w:cs="Circular graubuenden"/>
                <w:b/>
                <w:bCs/>
                <w:color w:val="auto"/>
              </w:rPr>
            </w:pPr>
            <w:r>
              <w:t xml:space="preserve">Bistro </w:t>
            </w:r>
            <w:r w:rsidRPr="005A33BE">
              <w:t>«La Posina»</w:t>
            </w:r>
            <w:r>
              <w:t xml:space="preserve"> von 18.00 bis 21.00 Uhr offen. </w:t>
            </w:r>
          </w:p>
        </w:tc>
        <w:tc>
          <w:tcPr>
            <w:tcW w:w="1185" w:type="dxa"/>
            <w:gridSpan w:val="2"/>
          </w:tcPr>
          <w:p w14:paraId="634CD31D" w14:textId="348C20A3" w:rsidR="00DF6BE8" w:rsidRPr="000D20E0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DF6BE8" w:rsidRPr="00DB5A39" w14:paraId="52430CB5" w14:textId="77777777" w:rsidTr="00576EAE">
        <w:trPr>
          <w:trHeight w:val="170"/>
        </w:trPr>
        <w:tc>
          <w:tcPr>
            <w:tcW w:w="1278" w:type="dxa"/>
          </w:tcPr>
          <w:p w14:paraId="66C95EB1" w14:textId="39EBCBB7" w:rsidR="00DF6BE8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20.30 h</w:t>
            </w:r>
          </w:p>
        </w:tc>
        <w:tc>
          <w:tcPr>
            <w:tcW w:w="8091" w:type="dxa"/>
            <w:gridSpan w:val="2"/>
          </w:tcPr>
          <w:p w14:paraId="56429008" w14:textId="38A7140F" w:rsidR="00DF6BE8" w:rsidRPr="00D93B1E" w:rsidRDefault="00DF6BE8" w:rsidP="00DF6BE8">
            <w:pPr>
              <w:pStyle w:val="Fliesstext"/>
              <w:rPr>
                <w:rStyle w:val="berschriftFliesstextZchn"/>
              </w:rPr>
            </w:pPr>
            <w:r>
              <w:rPr>
                <w:rFonts w:ascii="Circular graubuenden" w:hAnsi="Circular graubuenden" w:cs="Circular graubuenden"/>
                <w:b/>
                <w:bCs/>
                <w:color w:val="auto"/>
              </w:rPr>
              <w:t>Kino im Kurhaus Bergün</w:t>
            </w:r>
            <w:r w:rsidRPr="00CF593D">
              <w:t>, Film siehe Aushang, Eintritt frei</w:t>
            </w:r>
          </w:p>
        </w:tc>
        <w:tc>
          <w:tcPr>
            <w:tcW w:w="1185" w:type="dxa"/>
            <w:gridSpan w:val="2"/>
          </w:tcPr>
          <w:p w14:paraId="529C53AE" w14:textId="0C6820CB" w:rsidR="00DF6BE8" w:rsidRDefault="00DF6BE8" w:rsidP="00DF6BE8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Bergün</w:t>
            </w:r>
          </w:p>
        </w:tc>
      </w:tr>
      <w:tr w:rsidR="00DF6BE8" w:rsidRPr="00DB5A39" w14:paraId="1AF52750" w14:textId="77777777" w:rsidTr="00576EAE">
        <w:trPr>
          <w:trHeight w:val="170"/>
        </w:trPr>
        <w:tc>
          <w:tcPr>
            <w:tcW w:w="10554" w:type="dxa"/>
            <w:gridSpan w:val="5"/>
          </w:tcPr>
          <w:p w14:paraId="6022326B" w14:textId="117D6EEB" w:rsidR="00DF6BE8" w:rsidRPr="005051CB" w:rsidRDefault="00DF6BE8" w:rsidP="00DF6BE8">
            <w:pPr>
              <w:pStyle w:val="TitelFliesstext"/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</w:pPr>
            <w:r w:rsidRPr="005051CB"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 xml:space="preserve">Freitag, </w:t>
            </w:r>
            <w:r>
              <w:rPr>
                <w:rFonts w:ascii="Circular graubuenden" w:hAnsi="Circular graubuenden" w:cs="Circular graubuenden"/>
                <w:b/>
                <w:bCs/>
                <w:sz w:val="20"/>
                <w:szCs w:val="20"/>
              </w:rPr>
              <w:t>9. Januar 2026</w:t>
            </w:r>
          </w:p>
        </w:tc>
      </w:tr>
      <w:tr w:rsidR="00DF6BE8" w:rsidRPr="00DB5A39" w14:paraId="6546519D" w14:textId="77777777" w:rsidTr="001C7577">
        <w:trPr>
          <w:trHeight w:val="170"/>
        </w:trPr>
        <w:tc>
          <w:tcPr>
            <w:tcW w:w="1278" w:type="dxa"/>
          </w:tcPr>
          <w:p w14:paraId="7FCFE524" w14:textId="6F9C4FDD" w:rsidR="00DF6BE8" w:rsidRPr="00E70CAF" w:rsidRDefault="00DF6BE8" w:rsidP="00DF6BE8">
            <w:pPr>
              <w:pStyle w:val="Fliesstext"/>
            </w:pPr>
            <w:r>
              <w:t>14.40 h</w:t>
            </w:r>
          </w:p>
        </w:tc>
        <w:tc>
          <w:tcPr>
            <w:tcW w:w="8091" w:type="dxa"/>
            <w:gridSpan w:val="2"/>
          </w:tcPr>
          <w:p w14:paraId="6596893E" w14:textId="77777777" w:rsidR="00DF6BE8" w:rsidRPr="00202962" w:rsidRDefault="00DF6BE8" w:rsidP="00DF6BE8">
            <w:pPr>
              <w:pStyle w:val="Fliesstext"/>
              <w:rPr>
                <w:color w:val="000000" w:themeColor="text1"/>
              </w:rPr>
            </w:pPr>
            <w:r w:rsidRPr="00202962">
              <w:rPr>
                <w:rFonts w:ascii="Circular graubuenden" w:hAnsi="Circular graubuenden" w:cs="Circular graubuenden"/>
                <w:b/>
                <w:bCs/>
                <w:color w:val="auto"/>
              </w:rPr>
              <w:t>Rodelkurs Mark Sport</w:t>
            </w:r>
            <w:r w:rsidRPr="00202962">
              <w:rPr>
                <w:color w:val="000000" w:themeColor="text1"/>
              </w:rPr>
              <w:t xml:space="preserve">, Mark Sport zeigt </w:t>
            </w:r>
            <w:r>
              <w:rPr>
                <w:color w:val="000000" w:themeColor="text1"/>
              </w:rPr>
              <w:t>Dir</w:t>
            </w:r>
            <w:r w:rsidRPr="00202962">
              <w:rPr>
                <w:color w:val="000000" w:themeColor="text1"/>
              </w:rPr>
              <w:t xml:space="preserve"> in einem zweiteiligen Kurs, wie mit einigen einfachen</w:t>
            </w:r>
          </w:p>
          <w:p w14:paraId="5B1BF068" w14:textId="77777777" w:rsidR="00DF6BE8" w:rsidRPr="00BB0DF1" w:rsidRDefault="00DF6BE8" w:rsidP="00DF6BE8">
            <w:pPr>
              <w:pStyle w:val="Fliesstext"/>
              <w:rPr>
                <w:b/>
                <w:bCs/>
              </w:rPr>
            </w:pPr>
            <w:r w:rsidRPr="00202962">
              <w:rPr>
                <w:color w:val="000000" w:themeColor="text1"/>
              </w:rPr>
              <w:t>Tipps und Tricks sicher gerodelt werden kann. CHF 8.00 Erw. /CHF 4.00 Kind mit Mietschlitten von Sport Mark gratis,</w:t>
            </w:r>
            <w:r>
              <w:rPr>
                <w:color w:val="000000" w:themeColor="text1"/>
              </w:rPr>
              <w:t xml:space="preserve"> mind. Teilnehmer 5 Personen, </w:t>
            </w:r>
            <w:r w:rsidRPr="00202962">
              <w:rPr>
                <w:color w:val="000000" w:themeColor="text1"/>
              </w:rPr>
              <w:t>Anmeldung bis zum Vorabend 18.00 h bei Mark Sport Tel.: +41(0)81 407 11 65 www.marksport.ch</w:t>
            </w:r>
          </w:p>
        </w:tc>
        <w:tc>
          <w:tcPr>
            <w:tcW w:w="1185" w:type="dxa"/>
            <w:gridSpan w:val="2"/>
          </w:tcPr>
          <w:p w14:paraId="59E29A4D" w14:textId="43CFBB34" w:rsidR="00DF6BE8" w:rsidRPr="00BB0DF1" w:rsidRDefault="00DF6BE8" w:rsidP="00DF6BE8">
            <w:pPr>
              <w:pStyle w:val="Fliesstext"/>
            </w:pPr>
            <w:r>
              <w:t>Bergün</w:t>
            </w:r>
          </w:p>
        </w:tc>
      </w:tr>
      <w:tr w:rsidR="00DF6BE8" w:rsidRPr="00DB5A39" w14:paraId="76FE21AD" w14:textId="77777777" w:rsidTr="00576EAE">
        <w:trPr>
          <w:trHeight w:val="170"/>
        </w:trPr>
        <w:tc>
          <w:tcPr>
            <w:tcW w:w="1278" w:type="dxa"/>
          </w:tcPr>
          <w:p w14:paraId="42B64F88" w14:textId="3ED22848" w:rsidR="00DF6BE8" w:rsidRDefault="00DF6BE8" w:rsidP="00DF6BE8">
            <w:pPr>
              <w:pStyle w:val="Fliesstext"/>
            </w:pPr>
            <w:r w:rsidRPr="00E70CAF">
              <w:t>15.00 – 17.00 h</w:t>
            </w:r>
          </w:p>
        </w:tc>
        <w:tc>
          <w:tcPr>
            <w:tcW w:w="8091" w:type="dxa"/>
            <w:gridSpan w:val="2"/>
          </w:tcPr>
          <w:p w14:paraId="47976D6F" w14:textId="5C956A35" w:rsidR="00DF6BE8" w:rsidRDefault="00DF6BE8" w:rsidP="00DF6BE8">
            <w:pPr>
              <w:pStyle w:val="Fliesstext"/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>Modellbahn Werkstatt</w:t>
            </w:r>
            <w:r w:rsidRPr="00BB0DF1">
              <w:rPr>
                <w:b/>
                <w:bCs/>
              </w:rPr>
              <w:t>, Bahnmuseum Albula,</w:t>
            </w:r>
            <w:r w:rsidRPr="00BB0DF1">
              <w:t xml:space="preserve"> Besichtigung und Vorführung der Modellbahn erbaut</w:t>
            </w:r>
            <w:r>
              <w:t xml:space="preserve"> </w:t>
            </w:r>
            <w:r w:rsidRPr="00BB0DF1">
              <w:t xml:space="preserve">von Bernhard Tarnutzer, erhalte Einblicke in die Entstehung einer Modellbahnanlage </w:t>
            </w:r>
          </w:p>
          <w:p w14:paraId="174E13BE" w14:textId="77777777" w:rsidR="00DF6BE8" w:rsidRPr="008B7539" w:rsidRDefault="00DF6BE8" w:rsidP="00DF6BE8">
            <w:pPr>
              <w:pStyle w:val="Fliesstext"/>
            </w:pPr>
            <w:r w:rsidRPr="008B7539">
              <w:t xml:space="preserve">CHF 15.00/Erw., CHF 11.00/Kinder 6-15 Jahre, Regulärer Museumseintritt, </w:t>
            </w:r>
          </w:p>
          <w:p w14:paraId="6715E9E6" w14:textId="29582063" w:rsidR="00DF6BE8" w:rsidRPr="006D78E7" w:rsidRDefault="00DF6BE8" w:rsidP="00DF6BE8">
            <w:pPr>
              <w:pStyle w:val="Fliesstext"/>
              <w:rPr>
                <w:rStyle w:val="berschriftFliesstextZchn"/>
              </w:rPr>
            </w:pPr>
            <w:r w:rsidRPr="008B7539">
              <w:t>Informationen</w:t>
            </w:r>
            <w:r>
              <w:t>:</w:t>
            </w:r>
            <w:r w:rsidRPr="008B7539">
              <w:t xml:space="preserve"> Bahnmuseum Albula Tel. +41 (0)81 420 00 06 oder</w:t>
            </w:r>
            <w:r>
              <w:t xml:space="preserve"> </w:t>
            </w:r>
            <w:r w:rsidRPr="008B7539">
              <w:t>bahnmuseum-albula.ch</w:t>
            </w:r>
          </w:p>
        </w:tc>
        <w:tc>
          <w:tcPr>
            <w:tcW w:w="1185" w:type="dxa"/>
            <w:gridSpan w:val="2"/>
          </w:tcPr>
          <w:p w14:paraId="4EBB000F" w14:textId="34DF50EE" w:rsidR="00DF6BE8" w:rsidRDefault="00DF6BE8" w:rsidP="00DF6BE8">
            <w:pPr>
              <w:pStyle w:val="Fliesstext"/>
            </w:pPr>
            <w:r w:rsidRPr="00BB0DF1">
              <w:t>Bergün</w:t>
            </w:r>
          </w:p>
        </w:tc>
      </w:tr>
      <w:tr w:rsidR="00DF6BE8" w:rsidRPr="00DB5A39" w14:paraId="063131A8" w14:textId="77777777" w:rsidTr="00576EAE">
        <w:trPr>
          <w:trHeight w:val="170"/>
        </w:trPr>
        <w:tc>
          <w:tcPr>
            <w:tcW w:w="1278" w:type="dxa"/>
          </w:tcPr>
          <w:p w14:paraId="1D24EF74" w14:textId="77777777" w:rsidR="00DF6BE8" w:rsidRPr="00E70CAF" w:rsidRDefault="00DF6BE8" w:rsidP="00DF6BE8">
            <w:pPr>
              <w:pStyle w:val="Fliesstext"/>
            </w:pPr>
          </w:p>
        </w:tc>
        <w:tc>
          <w:tcPr>
            <w:tcW w:w="8091" w:type="dxa"/>
            <w:gridSpan w:val="2"/>
          </w:tcPr>
          <w:p w14:paraId="284AB6BA" w14:textId="77777777" w:rsidR="00DF6BE8" w:rsidRPr="00202962" w:rsidRDefault="00DF6BE8" w:rsidP="00DF6BE8">
            <w:pPr>
              <w:pStyle w:val="Fliesstext"/>
              <w:rPr>
                <w:color w:val="000000" w:themeColor="text1"/>
              </w:rPr>
            </w:pPr>
            <w:r w:rsidRPr="00202962">
              <w:rPr>
                <w:rFonts w:ascii="Circular graubuenden" w:hAnsi="Circular graubuenden" w:cs="Circular graubuenden"/>
                <w:b/>
                <w:bCs/>
                <w:color w:val="auto"/>
              </w:rPr>
              <w:t>Rodelkurs Mark Sport</w:t>
            </w:r>
            <w:r w:rsidRPr="00202962">
              <w:rPr>
                <w:color w:val="000000" w:themeColor="text1"/>
              </w:rPr>
              <w:t xml:space="preserve">, Mark Sport zeigt </w:t>
            </w:r>
            <w:r>
              <w:rPr>
                <w:color w:val="000000" w:themeColor="text1"/>
              </w:rPr>
              <w:t>Dir</w:t>
            </w:r>
            <w:r w:rsidRPr="00202962">
              <w:rPr>
                <w:color w:val="000000" w:themeColor="text1"/>
              </w:rPr>
              <w:t xml:space="preserve"> in einem zweiteiligen Kurs, wie mit einigen einfachen</w:t>
            </w:r>
          </w:p>
          <w:p w14:paraId="2D02F475" w14:textId="5550B5FE" w:rsidR="00DF6BE8" w:rsidRPr="00BB0DF1" w:rsidRDefault="00DF6BE8" w:rsidP="00DF6BE8">
            <w:pPr>
              <w:pStyle w:val="Fliesstext"/>
              <w:rPr>
                <w:b/>
                <w:bCs/>
              </w:rPr>
            </w:pPr>
            <w:r w:rsidRPr="00202962">
              <w:rPr>
                <w:color w:val="000000" w:themeColor="text1"/>
              </w:rPr>
              <w:t>Tipps und Tricks sicher gerodelt werden kann. CHF 8.00 Erw. /CHF 4.00 Kind mit Mietschlitten von Sport Mark gratis,</w:t>
            </w:r>
            <w:r>
              <w:rPr>
                <w:color w:val="000000" w:themeColor="text1"/>
              </w:rPr>
              <w:t xml:space="preserve"> mind. Teilnehmer 5 Personen, </w:t>
            </w:r>
            <w:r w:rsidRPr="00202962">
              <w:rPr>
                <w:color w:val="000000" w:themeColor="text1"/>
              </w:rPr>
              <w:t>Anmeldung bis zum Vorabend 18.00 h bei Mark Sport Tel.: +41(0)81 407 11 65 www.marksport.ch</w:t>
            </w:r>
          </w:p>
        </w:tc>
        <w:tc>
          <w:tcPr>
            <w:tcW w:w="1185" w:type="dxa"/>
            <w:gridSpan w:val="2"/>
          </w:tcPr>
          <w:p w14:paraId="6568F2A3" w14:textId="77777777" w:rsidR="00DF6BE8" w:rsidRPr="00BB0DF1" w:rsidRDefault="00DF6BE8" w:rsidP="00DF6BE8">
            <w:pPr>
              <w:pStyle w:val="Fliesstext"/>
            </w:pPr>
          </w:p>
        </w:tc>
      </w:tr>
      <w:tr w:rsidR="00DF6BE8" w:rsidRPr="00DB5A39" w14:paraId="5DAF1299" w14:textId="77777777" w:rsidTr="00576EAE">
        <w:trPr>
          <w:trHeight w:val="170"/>
        </w:trPr>
        <w:tc>
          <w:tcPr>
            <w:tcW w:w="1278" w:type="dxa"/>
          </w:tcPr>
          <w:p w14:paraId="386B0AA9" w14:textId="52129A39" w:rsidR="00DF6BE8" w:rsidRPr="00E70CAF" w:rsidRDefault="00DF6BE8" w:rsidP="00DF6BE8">
            <w:pPr>
              <w:pStyle w:val="Fliesstext"/>
            </w:pPr>
            <w:r>
              <w:rPr>
                <w:color w:val="000000" w:themeColor="text1"/>
              </w:rPr>
              <w:t>16.00 h</w:t>
            </w:r>
          </w:p>
        </w:tc>
        <w:tc>
          <w:tcPr>
            <w:tcW w:w="8091" w:type="dxa"/>
            <w:gridSpan w:val="2"/>
          </w:tcPr>
          <w:p w14:paraId="51EA3CC8" w14:textId="77777777" w:rsidR="005647A2" w:rsidRDefault="00DF6BE8" w:rsidP="00DF6BE8">
            <w:pPr>
              <w:pStyle w:val="Fliesstext"/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>Pistenbullyfahrt Tèct</w:t>
            </w:r>
            <w:r w:rsidRPr="003E1F20">
              <w:rPr>
                <w:b/>
                <w:bCs/>
              </w:rPr>
              <w:t>,</w:t>
            </w:r>
            <w:r w:rsidRPr="00C55257">
              <w:t xml:space="preserve"> ein besonderes Erlebnis für Gross &amp; Klein, CHF 60.00 für 1 Erw., Informationen und Reser</w:t>
            </w:r>
            <w:r>
              <w:t>vation</w:t>
            </w:r>
            <w:r w:rsidR="005647A2">
              <w:t>:</w:t>
            </w:r>
            <w:r w:rsidRPr="00C55257">
              <w:t xml:space="preserve"> Bergün Filisur Tourismus AG,</w:t>
            </w:r>
            <w:r>
              <w:t xml:space="preserve"> Gästeinformation, </w:t>
            </w:r>
            <w:r w:rsidR="005647A2">
              <w:br/>
            </w:r>
            <w:r w:rsidRPr="00C55257">
              <w:t xml:space="preserve">Tel. +41 (0) 81 407 11 52, info@berguen-filisur.ch, die Pistenbullyfahrt ist online über </w:t>
            </w:r>
          </w:p>
          <w:p w14:paraId="7D84C078" w14:textId="222A95CE" w:rsidR="00DF6BE8" w:rsidRPr="00BB0DF1" w:rsidRDefault="00DF6BE8" w:rsidP="00DF6BE8">
            <w:pPr>
              <w:pStyle w:val="Fliesstext"/>
              <w:rPr>
                <w:b/>
                <w:bCs/>
              </w:rPr>
            </w:pPr>
            <w:r w:rsidRPr="00C55257">
              <w:t>den Webshop buchbar</w:t>
            </w:r>
            <w:r w:rsidR="005647A2">
              <w:t>:</w:t>
            </w:r>
            <w:r w:rsidRPr="00C55257">
              <w:t xml:space="preserve"> </w:t>
            </w:r>
          </w:p>
        </w:tc>
        <w:tc>
          <w:tcPr>
            <w:tcW w:w="1185" w:type="dxa"/>
            <w:gridSpan w:val="2"/>
          </w:tcPr>
          <w:p w14:paraId="68D8BBF2" w14:textId="32175E81" w:rsidR="00DF6BE8" w:rsidRPr="00BB0DF1" w:rsidRDefault="00DF6BE8" w:rsidP="00DF6BE8">
            <w:pPr>
              <w:pStyle w:val="Fliesstext"/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459154A1" wp14:editId="73686F30">
                  <wp:extent cx="652145" cy="640080"/>
                  <wp:effectExtent l="0" t="0" r="0" b="7620"/>
                  <wp:docPr id="341565726" name="Grafik 7" descr="Ein Bild, das Muster, nähen, Kreuzworträtsel, monochro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565726" name="Grafik 7" descr="Ein Bild, das Muster, nähen, Kreuzworträtsel, monochrom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5F13" w14:textId="12EC2BEC" w:rsidR="00F92BF1" w:rsidRPr="00F62301" w:rsidRDefault="00E83D9C" w:rsidP="00F92BF1">
      <w:pPr>
        <w:pStyle w:val="TitelFliesstext"/>
        <w:rPr>
          <w:rFonts w:ascii="Circular graubuenden" w:hAnsi="Circular graubuenden" w:cs="Circular graubuenden"/>
          <w:b/>
          <w:bCs/>
          <w:sz w:val="20"/>
          <w:szCs w:val="20"/>
        </w:rPr>
      </w:pPr>
      <w:r w:rsidRPr="00F62301">
        <w:rPr>
          <w:rFonts w:ascii="Circular graubuenden" w:hAnsi="Circular graubuenden" w:cs="Circular graubuenden"/>
          <w:b/>
          <w:bCs/>
          <w:sz w:val="20"/>
          <w:szCs w:val="20"/>
        </w:rPr>
        <w:t>Vorschau</w:t>
      </w:r>
    </w:p>
    <w:tbl>
      <w:tblPr>
        <w:tblStyle w:val="Tabellenraster"/>
        <w:tblW w:w="10632" w:type="dxa"/>
        <w:tblBorders>
          <w:top w:val="single" w:sz="4" w:space="0" w:color="3C3C3C"/>
          <w:left w:val="none" w:sz="0" w:space="0" w:color="auto"/>
          <w:bottom w:val="single" w:sz="4" w:space="0" w:color="3C3C3C"/>
          <w:right w:val="none" w:sz="0" w:space="0" w:color="auto"/>
          <w:insideH w:val="single" w:sz="4" w:space="0" w:color="3C3C3C"/>
          <w:insideV w:val="none" w:sz="0" w:space="0" w:color="auto"/>
        </w:tblBorders>
        <w:tblCellMar>
          <w:top w:w="68" w:type="dxa"/>
          <w:left w:w="0" w:type="dxa"/>
          <w:bottom w:w="68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80"/>
        <w:gridCol w:w="1276"/>
      </w:tblGrid>
      <w:tr w:rsidR="00F550E6" w:rsidRPr="00DB5A39" w14:paraId="5098F052" w14:textId="77777777" w:rsidTr="00D0049B">
        <w:trPr>
          <w:trHeight w:val="18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2DFD47" w14:textId="46D35E8C" w:rsidR="00F550E6" w:rsidRDefault="00F550E6" w:rsidP="00D3695B">
            <w:pPr>
              <w:pStyle w:val="Fliesstext"/>
            </w:pPr>
            <w:r>
              <w:t>10.</w:t>
            </w:r>
            <w:r w:rsidR="0030387C">
              <w:t>/11.</w:t>
            </w:r>
            <w:r w:rsidR="00B14E35">
              <w:t>01.2026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6A5A88B9" w14:textId="4EF4AF3D" w:rsidR="0083797E" w:rsidRPr="00EF4CEE" w:rsidRDefault="00725E79" w:rsidP="002367EA">
            <w:pPr>
              <w:pStyle w:val="Fliesstext"/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>2-tägige Skitour</w:t>
            </w:r>
            <w:r w:rsidRPr="00EF4CEE">
              <w:rPr>
                <w:b/>
                <w:bCs/>
              </w:rPr>
              <w:t xml:space="preserve">, </w:t>
            </w:r>
            <w:r w:rsidR="00D900F0" w:rsidRPr="003E4ADD">
              <w:t xml:space="preserve">einheimische Bergführer begleiten Dich </w:t>
            </w:r>
            <w:r w:rsidRPr="00D900F0">
              <w:t>vom Albulatal ins Engadin,</w:t>
            </w:r>
            <w:r w:rsidRPr="00EF4CEE">
              <w:t xml:space="preserve"> mit Übernachtung in der Keschhütte,</w:t>
            </w:r>
            <w:r w:rsidR="002367EA" w:rsidRPr="00EF4CEE">
              <w:t xml:space="preserve"> </w:t>
            </w:r>
            <w:r w:rsidR="002367EA">
              <w:t xml:space="preserve">ab CHF </w:t>
            </w:r>
            <w:r w:rsidR="00554AD1">
              <w:t>400</w:t>
            </w:r>
            <w:r w:rsidR="002367EA">
              <w:t>.00/Person,</w:t>
            </w:r>
            <w:r w:rsidR="00EF4CEE">
              <w:t xml:space="preserve"> </w:t>
            </w:r>
            <w:r w:rsidR="002367EA">
              <w:t xml:space="preserve">Anmeldung bis </w:t>
            </w:r>
            <w:r w:rsidR="00554AD1">
              <w:t>7 Tage</w:t>
            </w:r>
            <w:r w:rsidR="002367EA">
              <w:t xml:space="preserve"> im Voraus um 18.00 Uhr bei: Andy Steingruber, Tel.: +41 (0) 79 702 16 30</w:t>
            </w:r>
            <w:r w:rsidR="00EF4CEE">
              <w:t xml:space="preserve">, </w:t>
            </w:r>
            <w:r w:rsidR="0083797E" w:rsidRPr="0083797E">
              <w:t>Informationen: albulaguide.ch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04E025" w14:textId="77777777" w:rsidR="00D0049B" w:rsidRDefault="00D0049B" w:rsidP="00D3695B">
            <w:pPr>
              <w:pStyle w:val="Fliesstext"/>
            </w:pPr>
            <w:r>
              <w:t>Albulatal/</w:t>
            </w:r>
          </w:p>
          <w:p w14:paraId="2E3C0BAE" w14:textId="5F12F319" w:rsidR="00F550E6" w:rsidRDefault="00D0049B" w:rsidP="00D3695B">
            <w:pPr>
              <w:pStyle w:val="Fliesstext"/>
            </w:pPr>
            <w:r>
              <w:t>Engadin</w:t>
            </w:r>
          </w:p>
        </w:tc>
      </w:tr>
      <w:tr w:rsidR="00F1452B" w:rsidRPr="00DB5A39" w14:paraId="2CCD5553" w14:textId="77777777" w:rsidTr="00D0049B">
        <w:trPr>
          <w:trHeight w:val="18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5EB8D0" w14:textId="57FE0359" w:rsidR="00F1452B" w:rsidRDefault="00F1452B" w:rsidP="00F1452B">
            <w:pPr>
              <w:pStyle w:val="Fliesstext"/>
            </w:pPr>
            <w:r>
              <w:t>10.01.2026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69E4D994" w14:textId="38464DE5" w:rsidR="00F1452B" w:rsidRPr="00EF4CEE" w:rsidRDefault="00F1452B" w:rsidP="00CD00F8">
            <w:pPr>
              <w:pStyle w:val="Fliesstext"/>
              <w:rPr>
                <w:b/>
                <w:bCs/>
              </w:rPr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>Tages-Skitour im Raum Mittelbünden</w:t>
            </w:r>
            <w:r>
              <w:t>, geführte Tagesskitour in der Region für Geniesser, Schwierigkeiten der Tour von leicht + bis mittel, Ziel wird eine Woche vor der Tour festgelegt, ab CHF 180.00/Person,</w:t>
            </w:r>
            <w:r w:rsidR="00CD00F8">
              <w:t xml:space="preserve"> </w:t>
            </w:r>
            <w:r>
              <w:t xml:space="preserve">Anmeldung bis zwei Tage im Voraus um 18.00 Uhr bei: Andy Steingruber, </w:t>
            </w:r>
            <w:r w:rsidR="00CD00F8">
              <w:br/>
            </w:r>
            <w:r>
              <w:t>Tel.: +41 (0) 79 702 16 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7BF0B0" w14:textId="128404E3" w:rsidR="00F1452B" w:rsidRDefault="00F1452B" w:rsidP="00F1452B">
            <w:pPr>
              <w:pStyle w:val="Fliesstext"/>
            </w:pPr>
            <w:r>
              <w:t>Mittelbünden</w:t>
            </w:r>
          </w:p>
        </w:tc>
      </w:tr>
      <w:tr w:rsidR="00B94C3C" w:rsidRPr="00DB5A39" w14:paraId="2C8C9D64" w14:textId="77777777" w:rsidTr="00D0049B">
        <w:trPr>
          <w:trHeight w:val="18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97F161" w14:textId="0521B602" w:rsidR="00B94C3C" w:rsidRDefault="00022E9A" w:rsidP="00B94C3C">
            <w:pPr>
              <w:pStyle w:val="Fliesstext"/>
            </w:pPr>
            <w:r>
              <w:t>12.01.2026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7FC464E9" w14:textId="102E5262" w:rsidR="00B94C3C" w:rsidRDefault="00B94C3C" w:rsidP="00B94C3C">
            <w:pPr>
              <w:pStyle w:val="Fliesstext"/>
              <w:rPr>
                <w:color w:val="000000" w:themeColor="text1"/>
              </w:rPr>
            </w:pPr>
            <w:r w:rsidRPr="00F92472">
              <w:rPr>
                <w:rFonts w:ascii="Circular graubuenden" w:hAnsi="Circular graubuenden" w:cs="Circular graubuenden"/>
                <w:b/>
                <w:bCs/>
                <w:color w:val="auto"/>
              </w:rPr>
              <w:t xml:space="preserve">Lottoabend </w:t>
            </w:r>
            <w:r w:rsidR="00022E9A" w:rsidRPr="00F92472">
              <w:rPr>
                <w:rFonts w:ascii="Circular graubuenden" w:hAnsi="Circular graubuenden" w:cs="Circular graubuenden"/>
                <w:b/>
                <w:bCs/>
                <w:color w:val="auto"/>
              </w:rPr>
              <w:t>des Jägervereins</w:t>
            </w:r>
            <w:r w:rsidRPr="00F92472">
              <w:rPr>
                <w:rFonts w:ascii="Circular graubuenden" w:hAnsi="Circular graubuenden" w:cs="Circular graubuenden"/>
                <w:color w:val="auto"/>
              </w:rPr>
              <w:t xml:space="preserve"> im Hotel Piz Ela</w:t>
            </w:r>
            <w:r w:rsidRPr="007E0D8F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erlebe spannende Abende </w:t>
            </w:r>
          </w:p>
          <w:p w14:paraId="2C603DCD" w14:textId="77777777" w:rsidR="00B94C3C" w:rsidRDefault="00B94C3C" w:rsidP="00B94C3C">
            <w:pPr>
              <w:pStyle w:val="Fliess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und gewinne tolle Preise, CHF</w:t>
            </w:r>
            <w:r w:rsidRPr="007E0D8F">
              <w:rPr>
                <w:color w:val="000000" w:themeColor="text1"/>
              </w:rPr>
              <w:t xml:space="preserve"> 2.00 pro Karte und Durchgang</w:t>
            </w:r>
            <w:r>
              <w:rPr>
                <w:color w:val="000000" w:themeColor="text1"/>
              </w:rPr>
              <w:t>,</w:t>
            </w:r>
          </w:p>
          <w:p w14:paraId="0013ECC9" w14:textId="032F9E65" w:rsidR="00B94C3C" w:rsidRDefault="00B94C3C" w:rsidP="00B94C3C">
            <w:pPr>
              <w:pStyle w:val="Fliesstext"/>
              <w:rPr>
                <w:b/>
                <w:bCs/>
              </w:rPr>
            </w:pPr>
            <w:r>
              <w:rPr>
                <w:color w:val="000000" w:themeColor="text1"/>
              </w:rPr>
              <w:t xml:space="preserve">Informationen und Anmeldung: </w:t>
            </w:r>
            <w:r w:rsidRPr="000E5C3E">
              <w:rPr>
                <w:color w:val="000000" w:themeColor="text1"/>
              </w:rPr>
              <w:t>Hotel Restaurant Piz Ela Tel.: +41 (0)81 407 23 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6F86A1" w14:textId="76D7DB15" w:rsidR="00B94C3C" w:rsidRDefault="00022E9A" w:rsidP="00B94C3C">
            <w:pPr>
              <w:pStyle w:val="Fliesstext"/>
            </w:pPr>
            <w:r>
              <w:t>Bergün</w:t>
            </w:r>
          </w:p>
        </w:tc>
      </w:tr>
      <w:tr w:rsidR="00B94C3C" w:rsidRPr="00DB5A39" w14:paraId="1E5952DC" w14:textId="77777777" w:rsidTr="00D0049B">
        <w:trPr>
          <w:trHeight w:val="18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9E9303" w14:textId="729199AB" w:rsidR="00B94C3C" w:rsidRDefault="00B94C3C" w:rsidP="00B94C3C">
            <w:pPr>
              <w:pStyle w:val="Fliesstext"/>
            </w:pPr>
            <w:r>
              <w:t>14.01.2026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716E25F8" w14:textId="732F91F5" w:rsidR="00B94C3C" w:rsidRDefault="00B94C3C" w:rsidP="00B94C3C">
            <w:pPr>
              <w:pStyle w:val="Fliesstext"/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 xml:space="preserve">Hart auf Hart: </w:t>
            </w:r>
            <w:r w:rsidR="00913416" w:rsidRPr="00F92472">
              <w:rPr>
                <w:b/>
                <w:bCs/>
                <w:color w:val="auto"/>
              </w:rPr>
              <w:t>«</w:t>
            </w:r>
            <w:r w:rsidRPr="00F92472">
              <w:rPr>
                <w:rFonts w:ascii="Circular graubuenden" w:hAnsi="Circular graubuenden" w:cs="Circular graubuenden"/>
                <w:color w:val="auto"/>
              </w:rPr>
              <w:t>Wollen Sie wippen?</w:t>
            </w:r>
            <w:r w:rsidR="008B3BD0" w:rsidRPr="00F92472">
              <w:rPr>
                <w:b/>
                <w:bCs/>
                <w:color w:val="auto"/>
              </w:rPr>
              <w:t>»</w:t>
            </w:r>
            <w:r w:rsidRPr="00F92472">
              <w:rPr>
                <w:rFonts w:ascii="Circular graubuenden" w:hAnsi="Circular graubuenden" w:cs="Circular graubuenden"/>
                <w:color w:val="auto"/>
              </w:rPr>
              <w:t>, Kurhaus Bergün</w:t>
            </w:r>
            <w:r>
              <w:rPr>
                <w:b/>
                <w:bCs/>
              </w:rPr>
              <w:t xml:space="preserve">, </w:t>
            </w:r>
            <w:r w:rsidRPr="002B4704">
              <w:t>wenn zwei wippen, wird’s ernst und lustig zugleich: ein poetisch-satirisches Bewegungsspiel über Gleichgewicht, Beziehung und die Kunst, sich fallen zu lassen, CHF 30.00/Erw., CHF 15.00/Kinder bis und mit 11 Jahre</w:t>
            </w:r>
            <w:r>
              <w:t xml:space="preserve">, </w:t>
            </w:r>
          </w:p>
          <w:p w14:paraId="257AD1D4" w14:textId="2916F97E" w:rsidR="00B94C3C" w:rsidRPr="00A82581" w:rsidRDefault="00B94C3C" w:rsidP="00B94C3C">
            <w:pPr>
              <w:pStyle w:val="Fliesstext"/>
              <w:rPr>
                <w:b/>
                <w:bCs/>
              </w:rPr>
            </w:pPr>
            <w:r>
              <w:t xml:space="preserve">Informationen und Reservation: +41(0)81 407 22 22 oder </w:t>
            </w:r>
            <w:r w:rsidRPr="00F96E68">
              <w:t>info@kurhausberguen.ch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D06FAE" w14:textId="5F23C1A5" w:rsidR="00B94C3C" w:rsidRDefault="00B94C3C" w:rsidP="00B94C3C">
            <w:pPr>
              <w:pStyle w:val="Fliesstext"/>
            </w:pPr>
            <w:r>
              <w:t>Bergün</w:t>
            </w:r>
          </w:p>
        </w:tc>
      </w:tr>
      <w:tr w:rsidR="00B94C3C" w:rsidRPr="00DB5A39" w14:paraId="4B3DE5D3" w14:textId="77777777" w:rsidTr="00D0049B">
        <w:trPr>
          <w:trHeight w:val="18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66AA15" w14:textId="7025A9F3" w:rsidR="00B94C3C" w:rsidRDefault="00B94C3C" w:rsidP="00B94C3C">
            <w:pPr>
              <w:pStyle w:val="Fliesstext"/>
            </w:pPr>
            <w:r>
              <w:t>23.01. –</w:t>
            </w:r>
          </w:p>
          <w:p w14:paraId="0F8F3A66" w14:textId="3FC9127A" w:rsidR="00B94C3C" w:rsidRDefault="00B94C3C" w:rsidP="00B94C3C">
            <w:pPr>
              <w:pStyle w:val="Fliesstext"/>
            </w:pPr>
            <w:r>
              <w:t>25.01.2026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04C00791" w14:textId="1BAC3CEF" w:rsidR="00B94C3C" w:rsidRPr="00F92472" w:rsidRDefault="00B94C3C" w:rsidP="00030613">
            <w:pPr>
              <w:pStyle w:val="Fliesstext"/>
              <w:rPr>
                <w:rFonts w:ascii="Circular graubuenden" w:hAnsi="Circular graubuenden" w:cs="Circular graubuenden"/>
                <w:color w:val="auto"/>
              </w:rPr>
            </w:pPr>
            <w:r w:rsidRPr="00F92472">
              <w:rPr>
                <w:rFonts w:ascii="Circular graubuenden" w:hAnsi="Circular graubuenden" w:cs="Circular graubuenden"/>
                <w:color w:val="auto"/>
              </w:rPr>
              <w:t xml:space="preserve">1. K(ult)ur Wochenende: </w:t>
            </w:r>
            <w:r w:rsidR="008B3BD0" w:rsidRPr="00F92472">
              <w:rPr>
                <w:b/>
                <w:bCs/>
                <w:color w:val="auto"/>
              </w:rPr>
              <w:t>«</w:t>
            </w:r>
            <w:r w:rsidRPr="00F92472">
              <w:rPr>
                <w:rFonts w:ascii="Circular graubuenden" w:hAnsi="Circular graubuenden" w:cs="Circular graubuenden"/>
                <w:color w:val="auto"/>
              </w:rPr>
              <w:t>Essen feiern</w:t>
            </w:r>
            <w:r w:rsidR="008B3BD0" w:rsidRPr="00F92472">
              <w:rPr>
                <w:b/>
                <w:bCs/>
                <w:color w:val="auto"/>
              </w:rPr>
              <w:t>»</w:t>
            </w:r>
            <w:r w:rsidRPr="00F92472">
              <w:rPr>
                <w:rFonts w:ascii="Circular graubuenden" w:hAnsi="Circular graubuenden" w:cs="Circular graubuenden"/>
                <w:color w:val="auto"/>
              </w:rPr>
              <w:t xml:space="preserve">, </w:t>
            </w:r>
            <w:r w:rsidR="005647A2" w:rsidRPr="00F92472">
              <w:rPr>
                <w:rFonts w:ascii="Circular graubuenden" w:hAnsi="Circular graubuenden" w:cs="Circular graubuenden"/>
                <w:color w:val="auto"/>
              </w:rPr>
              <w:t xml:space="preserve">im </w:t>
            </w:r>
            <w:r w:rsidRPr="00F92472">
              <w:rPr>
                <w:rFonts w:ascii="Circular graubuenden" w:hAnsi="Circular graubuenden" w:cs="Circular graubuenden"/>
                <w:color w:val="auto"/>
              </w:rPr>
              <w:t xml:space="preserve">Kurhaus Bergün, </w:t>
            </w:r>
            <w:r w:rsidRPr="00F92472">
              <w:t>die K(ult)ur-Wochenenden 2026 feiern die 120 Jahre</w:t>
            </w:r>
            <w:r w:rsidR="00030613">
              <w:t xml:space="preserve"> des</w:t>
            </w:r>
            <w:r w:rsidRPr="00F92472">
              <w:t xml:space="preserve"> Kurhaus Bergün, gestartet wird mit dem Thema Kulinarik u.a. mit dem Eröffnungsmenu von 1906 und d</w:t>
            </w:r>
            <w:r w:rsidR="00951D10" w:rsidRPr="00F92472">
              <w:t>er</w:t>
            </w:r>
            <w:r w:rsidRPr="00F92472">
              <w:t xml:space="preserve"> Bündner Köchin Rebecca Clopath, weitere Kulturveranstaltungen am Samstag, pauschal-Preis pr</w:t>
            </w:r>
            <w:r w:rsidR="00CE3100">
              <w:t xml:space="preserve">o </w:t>
            </w:r>
            <w:r w:rsidRPr="00F92472">
              <w:t>Person zwischen CHF 440.00 und CHF 560.00, nur Kulturteil: CHF 25.00/Veranstaltung,</w:t>
            </w:r>
            <w:r w:rsidR="00CE3100">
              <w:br/>
            </w:r>
            <w:r w:rsidRPr="00F92472">
              <w:t>Informationen und Reservation: +41(0)81 407 22 22 oder info@kurhausberguen.ch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EEF51B" w14:textId="0DFAF6AF" w:rsidR="00B94C3C" w:rsidRDefault="00B94C3C" w:rsidP="00B94C3C">
            <w:pPr>
              <w:pStyle w:val="Fliesstext"/>
            </w:pPr>
            <w:r>
              <w:t xml:space="preserve">Bergün </w:t>
            </w:r>
          </w:p>
        </w:tc>
      </w:tr>
    </w:tbl>
    <w:p w14:paraId="0810D129" w14:textId="02EC219B" w:rsidR="00203840" w:rsidRPr="00203840" w:rsidRDefault="00203840" w:rsidP="00030613">
      <w:pPr>
        <w:pStyle w:val="TitelFliesstext"/>
      </w:pPr>
    </w:p>
    <w:sectPr w:rsidR="00203840" w:rsidRPr="00203840" w:rsidSect="00796003">
      <w:type w:val="continuous"/>
      <w:pgSz w:w="11906" w:h="16838" w:code="9"/>
      <w:pgMar w:top="1701" w:right="680" w:bottom="680" w:left="680" w:header="56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D7E3" w14:textId="77777777" w:rsidR="00BA5800" w:rsidRDefault="00BA5800" w:rsidP="007E7022">
      <w:pPr>
        <w:spacing w:line="240" w:lineRule="auto"/>
      </w:pPr>
      <w:r>
        <w:separator/>
      </w:r>
    </w:p>
  </w:endnote>
  <w:endnote w:type="continuationSeparator" w:id="0">
    <w:p w14:paraId="07E560B6" w14:textId="77777777" w:rsidR="00BA5800" w:rsidRDefault="00BA5800" w:rsidP="007E7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cular graubuenden Book">
    <w:altName w:val="Calibri"/>
    <w:panose1 w:val="020B05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graubuenden">
    <w:panose1 w:val="020B0804010101010104"/>
    <w:charset w:val="00"/>
    <w:family w:val="swiss"/>
    <w:notTrueType/>
    <w:pitch w:val="variable"/>
    <w:sig w:usb0="A00000BF" w:usb1="5000E47B" w:usb2="00000008" w:usb3="00000000" w:csb0="00000093" w:csb1="00000000"/>
  </w:font>
  <w:font w:name="TheMixB W7 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Mix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yntax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ntax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4BA1" w14:textId="30F64318" w:rsidR="00C40C49" w:rsidRPr="00203840" w:rsidRDefault="00C40C49" w:rsidP="00C40C49">
    <w:pPr>
      <w:pStyle w:val="Fuzeile"/>
      <w:tabs>
        <w:tab w:val="clear" w:pos="4536"/>
        <w:tab w:val="clear" w:pos="9072"/>
        <w:tab w:val="right" w:pos="10490"/>
      </w:tabs>
      <w:rPr>
        <w:rFonts w:ascii="Circular graubuenden Book" w:hAnsi="Circular graubuenden Book" w:cs="Circular graubuenden Book"/>
        <w:sz w:val="15"/>
        <w:szCs w:val="15"/>
      </w:rPr>
    </w:pPr>
    <w:r w:rsidRPr="00203840">
      <w:rPr>
        <w:rFonts w:ascii="Circular graubuenden Book" w:hAnsi="Circular graubuenden Book" w:cs="Circular graubuenden Book"/>
        <w:b/>
        <w:bCs/>
        <w:sz w:val="15"/>
        <w:szCs w:val="15"/>
      </w:rPr>
      <w:t>Bergün Filisur Tourismus</w:t>
    </w:r>
    <w:r w:rsidR="00801FE9" w:rsidRPr="00203840">
      <w:rPr>
        <w:rFonts w:ascii="Circular graubuenden Book" w:hAnsi="Circular graubuenden Book" w:cs="Circular graubuenden Book"/>
        <w:b/>
        <w:bCs/>
        <w:sz w:val="15"/>
        <w:szCs w:val="15"/>
      </w:rPr>
      <w:t xml:space="preserve"> AG</w:t>
    </w:r>
    <w:r w:rsidRPr="00203840">
      <w:rPr>
        <w:rFonts w:ascii="Circular graubuenden Book" w:hAnsi="Circular graubuenden Book" w:cs="Circular graubuenden Book"/>
        <w:b/>
        <w:bCs/>
        <w:sz w:val="15"/>
        <w:szCs w:val="15"/>
      </w:rPr>
      <w:t>,</w:t>
    </w:r>
    <w:r w:rsidRPr="00203840">
      <w:rPr>
        <w:rFonts w:ascii="Circular graubuenden Book" w:hAnsi="Circular graubuenden Book" w:cs="Circular graubuenden Book"/>
        <w:sz w:val="15"/>
        <w:szCs w:val="15"/>
      </w:rPr>
      <w:t xml:space="preserve"> Tel. +41 81 407 11 52, www.berguen-filisur.ch</w:t>
    </w:r>
    <w:r w:rsidRPr="00203840">
      <w:rPr>
        <w:rFonts w:ascii="Circular graubuenden Book" w:hAnsi="Circular graubuenden Book" w:cs="Circular graubuenden Book"/>
        <w:sz w:val="15"/>
        <w:szCs w:val="15"/>
      </w:rPr>
      <w:tab/>
    </w:r>
    <w:r w:rsidRPr="00203840">
      <w:rPr>
        <w:rFonts w:ascii="Circular graubuenden Book" w:hAnsi="Circular graubuenden Book" w:cs="Circular graubuenden Book"/>
        <w:b/>
        <w:bCs/>
        <w:sz w:val="15"/>
        <w:szCs w:val="15"/>
      </w:rPr>
      <w:t>Info- und Buchungsstelle Parc Ela,</w:t>
    </w:r>
    <w:r w:rsidRPr="00203840">
      <w:rPr>
        <w:rFonts w:ascii="Circular graubuenden Book" w:hAnsi="Circular graubuenden Book" w:cs="Circular graubuenden Book"/>
        <w:sz w:val="15"/>
        <w:szCs w:val="15"/>
      </w:rPr>
      <w:t xml:space="preserve"> Tel. +41 81 659 16 18, www.parc-ela.ch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C269" w14:textId="6382CB1C" w:rsidR="00FE3812" w:rsidRPr="001759F4" w:rsidRDefault="005026E4" w:rsidP="005026E4">
    <w:pPr>
      <w:pStyle w:val="Fuzeile"/>
      <w:tabs>
        <w:tab w:val="clear" w:pos="4536"/>
        <w:tab w:val="clear" w:pos="9072"/>
        <w:tab w:val="right" w:pos="10490"/>
      </w:tabs>
      <w:rPr>
        <w:rFonts w:cs="Circular graubuenden"/>
        <w:sz w:val="15"/>
        <w:szCs w:val="15"/>
      </w:rPr>
    </w:pPr>
    <w:r w:rsidRPr="001759F4">
      <w:rPr>
        <w:rFonts w:cs="Circular graubuenden"/>
        <w:b/>
        <w:bCs/>
        <w:sz w:val="15"/>
        <w:szCs w:val="15"/>
      </w:rPr>
      <w:t>Bergün Filisur Tourismus</w:t>
    </w:r>
    <w:r w:rsidR="00095E18" w:rsidRPr="001759F4">
      <w:rPr>
        <w:rFonts w:cs="Circular graubuenden"/>
        <w:b/>
        <w:bCs/>
        <w:sz w:val="15"/>
        <w:szCs w:val="15"/>
      </w:rPr>
      <w:t xml:space="preserve"> AG,</w:t>
    </w:r>
    <w:r w:rsidRPr="001759F4">
      <w:rPr>
        <w:rFonts w:cs="Circular graubuenden"/>
        <w:sz w:val="15"/>
        <w:szCs w:val="15"/>
      </w:rPr>
      <w:t xml:space="preserve"> Tel. +41 81 407 11 52, www.berguen-filisur.ch</w:t>
    </w:r>
    <w:r w:rsidRPr="001759F4">
      <w:rPr>
        <w:rFonts w:cs="Circular graubuenden"/>
        <w:sz w:val="15"/>
        <w:szCs w:val="15"/>
      </w:rPr>
      <w:tab/>
    </w:r>
    <w:r w:rsidRPr="001759F4">
      <w:rPr>
        <w:rFonts w:cs="Circular graubuenden"/>
        <w:b/>
        <w:bCs/>
        <w:sz w:val="15"/>
        <w:szCs w:val="15"/>
      </w:rPr>
      <w:t>Info- und Buchungsstelle Parc Ela,</w:t>
    </w:r>
    <w:r w:rsidRPr="001759F4">
      <w:rPr>
        <w:rFonts w:cs="Circular graubuenden"/>
        <w:sz w:val="15"/>
        <w:szCs w:val="15"/>
      </w:rPr>
      <w:t xml:space="preserve"> Tel. +41 81 659 16 18, www.parc-ela.ch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28A2" w14:textId="77777777" w:rsidR="00BA5800" w:rsidRDefault="00BA5800" w:rsidP="007E7022">
      <w:pPr>
        <w:spacing w:line="240" w:lineRule="auto"/>
      </w:pPr>
      <w:r>
        <w:separator/>
      </w:r>
    </w:p>
  </w:footnote>
  <w:footnote w:type="continuationSeparator" w:id="0">
    <w:p w14:paraId="19E66D5E" w14:textId="77777777" w:rsidR="00BA5800" w:rsidRDefault="00BA5800" w:rsidP="007E7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CCC0" w14:textId="0C6BBF41" w:rsidR="00E45F61" w:rsidRDefault="00D37E4E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F4ACC3B" wp14:editId="2D51C69D">
          <wp:simplePos x="0" y="0"/>
          <wp:positionH relativeFrom="column">
            <wp:posOffset>4801616</wp:posOffset>
          </wp:positionH>
          <wp:positionV relativeFrom="paragraph">
            <wp:posOffset>250063</wp:posOffset>
          </wp:positionV>
          <wp:extent cx="1731600" cy="3816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A90">
      <w:rPr>
        <w:noProof/>
      </w:rPr>
      <w:drawing>
        <wp:inline distT="0" distB="0" distL="0" distR="0" wp14:anchorId="3B760254" wp14:editId="65586D73">
          <wp:extent cx="2926080" cy="487680"/>
          <wp:effectExtent l="0" t="0" r="7620" b="7620"/>
          <wp:docPr id="210983232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595D" w14:textId="4B5D64EA" w:rsidR="00475BC9" w:rsidRDefault="008F4E14">
    <w:pPr>
      <w:pStyle w:val="Kopfzeil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368F877" wp14:editId="2C9F76A5">
          <wp:simplePos x="0" y="0"/>
          <wp:positionH relativeFrom="column">
            <wp:posOffset>3819525</wp:posOffset>
          </wp:positionH>
          <wp:positionV relativeFrom="paragraph">
            <wp:posOffset>-55245</wp:posOffset>
          </wp:positionV>
          <wp:extent cx="2922905" cy="489585"/>
          <wp:effectExtent l="0" t="0" r="0" b="5715"/>
          <wp:wrapTight wrapText="bothSides">
            <wp:wrapPolygon edited="0">
              <wp:start x="0" y="0"/>
              <wp:lineTo x="0" y="4202"/>
              <wp:lineTo x="1549" y="13447"/>
              <wp:lineTo x="704" y="15969"/>
              <wp:lineTo x="422" y="17650"/>
              <wp:lineTo x="422" y="21012"/>
              <wp:lineTo x="9291" y="21012"/>
              <wp:lineTo x="21398" y="18490"/>
              <wp:lineTo x="21398" y="3362"/>
              <wp:lineTo x="3097" y="0"/>
              <wp:lineTo x="0" y="0"/>
            </wp:wrapPolygon>
          </wp:wrapTight>
          <wp:docPr id="409427536" name="Grafik 2" descr="Ein Bild, das Schrift, Grafiken, Grafikdesig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427536" name="Grafik 2" descr="Ein Bild, das Schrift, Grafiken, Grafikdesig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F61">
      <w:rPr>
        <w:noProof/>
      </w:rPr>
      <w:drawing>
        <wp:anchor distT="0" distB="0" distL="114300" distR="114300" simplePos="0" relativeHeight="251660288" behindDoc="0" locked="0" layoutInCell="1" allowOverlap="1" wp14:anchorId="6B8422C0" wp14:editId="58F551F4">
          <wp:simplePos x="0" y="0"/>
          <wp:positionH relativeFrom="column">
            <wp:posOffset>4901565</wp:posOffset>
          </wp:positionH>
          <wp:positionV relativeFrom="paragraph">
            <wp:posOffset>444373</wp:posOffset>
          </wp:positionV>
          <wp:extent cx="1731600" cy="381600"/>
          <wp:effectExtent l="0" t="0" r="254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9E3"/>
    <w:multiLevelType w:val="hybridMultilevel"/>
    <w:tmpl w:val="461C0C00"/>
    <w:lvl w:ilvl="0" w:tplc="1952D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9F46EB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5DCA"/>
    <w:multiLevelType w:val="multilevel"/>
    <w:tmpl w:val="993CFC16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2559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C30C0D"/>
    <w:multiLevelType w:val="hybridMultilevel"/>
    <w:tmpl w:val="A5CAE70A"/>
    <w:lvl w:ilvl="0" w:tplc="24540DCE">
      <w:start w:val="1"/>
      <w:numFmt w:val="decimal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F99349E"/>
    <w:multiLevelType w:val="hybridMultilevel"/>
    <w:tmpl w:val="A11AE33C"/>
    <w:lvl w:ilvl="0" w:tplc="1952D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pStyle w:val="berschrift5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02C6"/>
    <w:multiLevelType w:val="hybridMultilevel"/>
    <w:tmpl w:val="325C4834"/>
    <w:lvl w:ilvl="0" w:tplc="67825D60">
      <w:start w:val="1"/>
      <w:numFmt w:val="bullet"/>
      <w:pStyle w:val="Aufzhlung"/>
      <w:lvlText w:val="-"/>
      <w:lvlJc w:val="left"/>
      <w:pPr>
        <w:ind w:left="720" w:hanging="360"/>
      </w:pPr>
      <w:rPr>
        <w:rFonts w:ascii="Circular graubuenden Book" w:hAnsi="Circular graubuenden 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C5ACD"/>
    <w:multiLevelType w:val="hybridMultilevel"/>
    <w:tmpl w:val="81EE15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0455">
    <w:abstractNumId w:val="1"/>
  </w:num>
  <w:num w:numId="2" w16cid:durableId="608782199">
    <w:abstractNumId w:val="2"/>
  </w:num>
  <w:num w:numId="3" w16cid:durableId="733353034">
    <w:abstractNumId w:val="0"/>
  </w:num>
  <w:num w:numId="4" w16cid:durableId="333609421">
    <w:abstractNumId w:val="3"/>
  </w:num>
  <w:num w:numId="5" w16cid:durableId="565267808">
    <w:abstractNumId w:val="1"/>
  </w:num>
  <w:num w:numId="6" w16cid:durableId="1290235747">
    <w:abstractNumId w:val="1"/>
  </w:num>
  <w:num w:numId="7" w16cid:durableId="1557542860">
    <w:abstractNumId w:val="1"/>
  </w:num>
  <w:num w:numId="8" w16cid:durableId="130483884">
    <w:abstractNumId w:val="1"/>
  </w:num>
  <w:num w:numId="9" w16cid:durableId="2052804063">
    <w:abstractNumId w:val="1"/>
  </w:num>
  <w:num w:numId="10" w16cid:durableId="1810172361">
    <w:abstractNumId w:val="1"/>
  </w:num>
  <w:num w:numId="11" w16cid:durableId="20395785">
    <w:abstractNumId w:val="1"/>
  </w:num>
  <w:num w:numId="12" w16cid:durableId="975724644">
    <w:abstractNumId w:val="1"/>
  </w:num>
  <w:num w:numId="13" w16cid:durableId="1852450839">
    <w:abstractNumId w:val="1"/>
  </w:num>
  <w:num w:numId="14" w16cid:durableId="937062154">
    <w:abstractNumId w:val="5"/>
  </w:num>
  <w:num w:numId="15" w16cid:durableId="851794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38"/>
    <w:rsid w:val="00001FB6"/>
    <w:rsid w:val="00004BE5"/>
    <w:rsid w:val="00006514"/>
    <w:rsid w:val="00006FA5"/>
    <w:rsid w:val="00010F6A"/>
    <w:rsid w:val="00013033"/>
    <w:rsid w:val="00014BA3"/>
    <w:rsid w:val="00020419"/>
    <w:rsid w:val="000211DC"/>
    <w:rsid w:val="000221A4"/>
    <w:rsid w:val="00022E9A"/>
    <w:rsid w:val="00023499"/>
    <w:rsid w:val="00026591"/>
    <w:rsid w:val="00030613"/>
    <w:rsid w:val="00031E70"/>
    <w:rsid w:val="00034112"/>
    <w:rsid w:val="00036133"/>
    <w:rsid w:val="00036BA4"/>
    <w:rsid w:val="00041D68"/>
    <w:rsid w:val="0004261A"/>
    <w:rsid w:val="000469C5"/>
    <w:rsid w:val="00050C0A"/>
    <w:rsid w:val="00053F60"/>
    <w:rsid w:val="00064ECD"/>
    <w:rsid w:val="000734D4"/>
    <w:rsid w:val="0007412E"/>
    <w:rsid w:val="00075241"/>
    <w:rsid w:val="00075E53"/>
    <w:rsid w:val="000859A9"/>
    <w:rsid w:val="00086324"/>
    <w:rsid w:val="000921B7"/>
    <w:rsid w:val="00095E18"/>
    <w:rsid w:val="000974C8"/>
    <w:rsid w:val="000A3302"/>
    <w:rsid w:val="000A42B3"/>
    <w:rsid w:val="000A5C72"/>
    <w:rsid w:val="000B01AA"/>
    <w:rsid w:val="000B223E"/>
    <w:rsid w:val="000B2E50"/>
    <w:rsid w:val="000C00CE"/>
    <w:rsid w:val="000C145F"/>
    <w:rsid w:val="000C1670"/>
    <w:rsid w:val="000C4BC8"/>
    <w:rsid w:val="000C701F"/>
    <w:rsid w:val="000C744E"/>
    <w:rsid w:val="000C7E91"/>
    <w:rsid w:val="000D0822"/>
    <w:rsid w:val="000D0A9A"/>
    <w:rsid w:val="000D0B5D"/>
    <w:rsid w:val="000D20E0"/>
    <w:rsid w:val="000D7A90"/>
    <w:rsid w:val="000E03A5"/>
    <w:rsid w:val="000E1A1A"/>
    <w:rsid w:val="000E4276"/>
    <w:rsid w:val="000E4ADA"/>
    <w:rsid w:val="000F7865"/>
    <w:rsid w:val="001010F3"/>
    <w:rsid w:val="00101C07"/>
    <w:rsid w:val="00103165"/>
    <w:rsid w:val="00103759"/>
    <w:rsid w:val="001044BF"/>
    <w:rsid w:val="00106750"/>
    <w:rsid w:val="001069FA"/>
    <w:rsid w:val="0010754D"/>
    <w:rsid w:val="0011145B"/>
    <w:rsid w:val="001137B8"/>
    <w:rsid w:val="00114807"/>
    <w:rsid w:val="00120591"/>
    <w:rsid w:val="00123A25"/>
    <w:rsid w:val="0012493C"/>
    <w:rsid w:val="00125DA4"/>
    <w:rsid w:val="0012603F"/>
    <w:rsid w:val="001276EF"/>
    <w:rsid w:val="00130CE5"/>
    <w:rsid w:val="00135D43"/>
    <w:rsid w:val="00136852"/>
    <w:rsid w:val="00137360"/>
    <w:rsid w:val="001373B9"/>
    <w:rsid w:val="00140B58"/>
    <w:rsid w:val="0014570F"/>
    <w:rsid w:val="001470F2"/>
    <w:rsid w:val="001511F3"/>
    <w:rsid w:val="00152D1F"/>
    <w:rsid w:val="00153319"/>
    <w:rsid w:val="0016074A"/>
    <w:rsid w:val="00163148"/>
    <w:rsid w:val="0016647A"/>
    <w:rsid w:val="00167ECB"/>
    <w:rsid w:val="001705C2"/>
    <w:rsid w:val="0017093C"/>
    <w:rsid w:val="00172D9D"/>
    <w:rsid w:val="001759F4"/>
    <w:rsid w:val="001763CE"/>
    <w:rsid w:val="00177765"/>
    <w:rsid w:val="00183919"/>
    <w:rsid w:val="00186DF1"/>
    <w:rsid w:val="001914B4"/>
    <w:rsid w:val="0019411E"/>
    <w:rsid w:val="00196C27"/>
    <w:rsid w:val="001A01A7"/>
    <w:rsid w:val="001A03AA"/>
    <w:rsid w:val="001A0411"/>
    <w:rsid w:val="001A1049"/>
    <w:rsid w:val="001A17A6"/>
    <w:rsid w:val="001A5010"/>
    <w:rsid w:val="001A5C20"/>
    <w:rsid w:val="001C491A"/>
    <w:rsid w:val="001C519A"/>
    <w:rsid w:val="001C6B46"/>
    <w:rsid w:val="001D14B2"/>
    <w:rsid w:val="001D1A6E"/>
    <w:rsid w:val="001D2E17"/>
    <w:rsid w:val="001D2FF4"/>
    <w:rsid w:val="001D3F12"/>
    <w:rsid w:val="001D407F"/>
    <w:rsid w:val="001D44DD"/>
    <w:rsid w:val="001D7B19"/>
    <w:rsid w:val="001E0C13"/>
    <w:rsid w:val="001E1992"/>
    <w:rsid w:val="001E2CF9"/>
    <w:rsid w:val="001E56F1"/>
    <w:rsid w:val="001E62DF"/>
    <w:rsid w:val="001F1271"/>
    <w:rsid w:val="001F189C"/>
    <w:rsid w:val="001F233C"/>
    <w:rsid w:val="001F28AA"/>
    <w:rsid w:val="001F5605"/>
    <w:rsid w:val="0020144F"/>
    <w:rsid w:val="00202B77"/>
    <w:rsid w:val="0020312B"/>
    <w:rsid w:val="00203840"/>
    <w:rsid w:val="00210BF7"/>
    <w:rsid w:val="00211DB7"/>
    <w:rsid w:val="00212075"/>
    <w:rsid w:val="00220709"/>
    <w:rsid w:val="0022246C"/>
    <w:rsid w:val="00223F98"/>
    <w:rsid w:val="0022631D"/>
    <w:rsid w:val="0022644C"/>
    <w:rsid w:val="00226D13"/>
    <w:rsid w:val="0023300A"/>
    <w:rsid w:val="002334E7"/>
    <w:rsid w:val="002335A5"/>
    <w:rsid w:val="00235149"/>
    <w:rsid w:val="0023621E"/>
    <w:rsid w:val="002367EA"/>
    <w:rsid w:val="00236B47"/>
    <w:rsid w:val="00237492"/>
    <w:rsid w:val="00244BB4"/>
    <w:rsid w:val="00244BE3"/>
    <w:rsid w:val="00245222"/>
    <w:rsid w:val="00252B4B"/>
    <w:rsid w:val="00257786"/>
    <w:rsid w:val="0026147E"/>
    <w:rsid w:val="0026208A"/>
    <w:rsid w:val="002633F6"/>
    <w:rsid w:val="002639C8"/>
    <w:rsid w:val="002641D0"/>
    <w:rsid w:val="00264B07"/>
    <w:rsid w:val="002672BB"/>
    <w:rsid w:val="0026760B"/>
    <w:rsid w:val="00267DE8"/>
    <w:rsid w:val="00270EC3"/>
    <w:rsid w:val="00271300"/>
    <w:rsid w:val="002724F4"/>
    <w:rsid w:val="00275BDF"/>
    <w:rsid w:val="00281068"/>
    <w:rsid w:val="00282458"/>
    <w:rsid w:val="00285BBC"/>
    <w:rsid w:val="00286835"/>
    <w:rsid w:val="00287971"/>
    <w:rsid w:val="00292CFC"/>
    <w:rsid w:val="00293CE0"/>
    <w:rsid w:val="002943E1"/>
    <w:rsid w:val="00296724"/>
    <w:rsid w:val="002A1FA9"/>
    <w:rsid w:val="002A3829"/>
    <w:rsid w:val="002A5CFD"/>
    <w:rsid w:val="002B012E"/>
    <w:rsid w:val="002B2BB4"/>
    <w:rsid w:val="002B4704"/>
    <w:rsid w:val="002B68D2"/>
    <w:rsid w:val="002B751F"/>
    <w:rsid w:val="002B75D9"/>
    <w:rsid w:val="002C0474"/>
    <w:rsid w:val="002C0496"/>
    <w:rsid w:val="002C0D37"/>
    <w:rsid w:val="002C33EC"/>
    <w:rsid w:val="002C6B49"/>
    <w:rsid w:val="002D008D"/>
    <w:rsid w:val="002D3219"/>
    <w:rsid w:val="002D4961"/>
    <w:rsid w:val="002D6044"/>
    <w:rsid w:val="002D6638"/>
    <w:rsid w:val="002D7161"/>
    <w:rsid w:val="002E05EF"/>
    <w:rsid w:val="002E0679"/>
    <w:rsid w:val="002E09BC"/>
    <w:rsid w:val="002E14B3"/>
    <w:rsid w:val="002E14E2"/>
    <w:rsid w:val="002E249E"/>
    <w:rsid w:val="002F042E"/>
    <w:rsid w:val="002F2CE1"/>
    <w:rsid w:val="0030387C"/>
    <w:rsid w:val="00303FAE"/>
    <w:rsid w:val="00307997"/>
    <w:rsid w:val="003132A2"/>
    <w:rsid w:val="003138D1"/>
    <w:rsid w:val="0031555D"/>
    <w:rsid w:val="003163AF"/>
    <w:rsid w:val="0032079C"/>
    <w:rsid w:val="00324568"/>
    <w:rsid w:val="00325D12"/>
    <w:rsid w:val="0032656E"/>
    <w:rsid w:val="003362D3"/>
    <w:rsid w:val="003368C0"/>
    <w:rsid w:val="003406AF"/>
    <w:rsid w:val="00341242"/>
    <w:rsid w:val="00341DEB"/>
    <w:rsid w:val="00342212"/>
    <w:rsid w:val="00345414"/>
    <w:rsid w:val="0034609B"/>
    <w:rsid w:val="003465BB"/>
    <w:rsid w:val="00347AF0"/>
    <w:rsid w:val="00350E9F"/>
    <w:rsid w:val="003527AF"/>
    <w:rsid w:val="00352ECA"/>
    <w:rsid w:val="00353DE3"/>
    <w:rsid w:val="00354EA3"/>
    <w:rsid w:val="00364213"/>
    <w:rsid w:val="00364B28"/>
    <w:rsid w:val="00366FB5"/>
    <w:rsid w:val="00367311"/>
    <w:rsid w:val="003674C4"/>
    <w:rsid w:val="003703DA"/>
    <w:rsid w:val="0037281D"/>
    <w:rsid w:val="003733E2"/>
    <w:rsid w:val="0037483E"/>
    <w:rsid w:val="00374E8D"/>
    <w:rsid w:val="003762B3"/>
    <w:rsid w:val="00377103"/>
    <w:rsid w:val="003807BA"/>
    <w:rsid w:val="00380C85"/>
    <w:rsid w:val="0038291F"/>
    <w:rsid w:val="00382F4F"/>
    <w:rsid w:val="0038397D"/>
    <w:rsid w:val="00387CC5"/>
    <w:rsid w:val="00391EBB"/>
    <w:rsid w:val="003930CB"/>
    <w:rsid w:val="00394349"/>
    <w:rsid w:val="00394971"/>
    <w:rsid w:val="0039583E"/>
    <w:rsid w:val="00397697"/>
    <w:rsid w:val="003A1CAB"/>
    <w:rsid w:val="003A2D32"/>
    <w:rsid w:val="003A31C0"/>
    <w:rsid w:val="003A56A6"/>
    <w:rsid w:val="003A765C"/>
    <w:rsid w:val="003A7696"/>
    <w:rsid w:val="003B0F5E"/>
    <w:rsid w:val="003B104F"/>
    <w:rsid w:val="003B4A6C"/>
    <w:rsid w:val="003C1BE2"/>
    <w:rsid w:val="003C3754"/>
    <w:rsid w:val="003C5465"/>
    <w:rsid w:val="003C70B6"/>
    <w:rsid w:val="003C72ED"/>
    <w:rsid w:val="003D39B6"/>
    <w:rsid w:val="003D4744"/>
    <w:rsid w:val="003D4BF2"/>
    <w:rsid w:val="003E1EF9"/>
    <w:rsid w:val="003E6E51"/>
    <w:rsid w:val="003E77D2"/>
    <w:rsid w:val="003F0E41"/>
    <w:rsid w:val="003F24F6"/>
    <w:rsid w:val="003F2AFA"/>
    <w:rsid w:val="003F424F"/>
    <w:rsid w:val="003F6421"/>
    <w:rsid w:val="003F6FC0"/>
    <w:rsid w:val="003F7AC1"/>
    <w:rsid w:val="004008DF"/>
    <w:rsid w:val="00400938"/>
    <w:rsid w:val="00403CE0"/>
    <w:rsid w:val="00407201"/>
    <w:rsid w:val="00413888"/>
    <w:rsid w:val="00413D0D"/>
    <w:rsid w:val="00414AAC"/>
    <w:rsid w:val="00421E43"/>
    <w:rsid w:val="00422445"/>
    <w:rsid w:val="004303E9"/>
    <w:rsid w:val="00430E8E"/>
    <w:rsid w:val="00430F34"/>
    <w:rsid w:val="004311AB"/>
    <w:rsid w:val="004313DA"/>
    <w:rsid w:val="00431E2F"/>
    <w:rsid w:val="00435A04"/>
    <w:rsid w:val="004475A2"/>
    <w:rsid w:val="00455F5B"/>
    <w:rsid w:val="00460252"/>
    <w:rsid w:val="004611A5"/>
    <w:rsid w:val="00461E1F"/>
    <w:rsid w:val="00463E2E"/>
    <w:rsid w:val="00471D88"/>
    <w:rsid w:val="0047213C"/>
    <w:rsid w:val="00472CC0"/>
    <w:rsid w:val="0047369C"/>
    <w:rsid w:val="00474C80"/>
    <w:rsid w:val="0047575C"/>
    <w:rsid w:val="00475BC9"/>
    <w:rsid w:val="004823CD"/>
    <w:rsid w:val="004823E8"/>
    <w:rsid w:val="00484072"/>
    <w:rsid w:val="004866FE"/>
    <w:rsid w:val="004870CA"/>
    <w:rsid w:val="00487C26"/>
    <w:rsid w:val="00490B35"/>
    <w:rsid w:val="00491748"/>
    <w:rsid w:val="00496EA3"/>
    <w:rsid w:val="004A0446"/>
    <w:rsid w:val="004A1606"/>
    <w:rsid w:val="004A18D4"/>
    <w:rsid w:val="004A29EE"/>
    <w:rsid w:val="004A350F"/>
    <w:rsid w:val="004A5DD2"/>
    <w:rsid w:val="004A766B"/>
    <w:rsid w:val="004A76C1"/>
    <w:rsid w:val="004B1AFF"/>
    <w:rsid w:val="004B3851"/>
    <w:rsid w:val="004C15FB"/>
    <w:rsid w:val="004C20F2"/>
    <w:rsid w:val="004C548A"/>
    <w:rsid w:val="004C5810"/>
    <w:rsid w:val="004C7751"/>
    <w:rsid w:val="004C7B77"/>
    <w:rsid w:val="004D0EDE"/>
    <w:rsid w:val="004D4C4E"/>
    <w:rsid w:val="004D5F22"/>
    <w:rsid w:val="004E0248"/>
    <w:rsid w:val="004E0DDB"/>
    <w:rsid w:val="004E1DA2"/>
    <w:rsid w:val="004E1F36"/>
    <w:rsid w:val="004E382E"/>
    <w:rsid w:val="004E5E86"/>
    <w:rsid w:val="004E6497"/>
    <w:rsid w:val="004E65AE"/>
    <w:rsid w:val="004E69E5"/>
    <w:rsid w:val="004F048A"/>
    <w:rsid w:val="004F2D1B"/>
    <w:rsid w:val="004F5148"/>
    <w:rsid w:val="004F7A00"/>
    <w:rsid w:val="00500926"/>
    <w:rsid w:val="00500D27"/>
    <w:rsid w:val="00500DB9"/>
    <w:rsid w:val="005026E4"/>
    <w:rsid w:val="005034DD"/>
    <w:rsid w:val="00503DD6"/>
    <w:rsid w:val="0050454C"/>
    <w:rsid w:val="005051CB"/>
    <w:rsid w:val="00505253"/>
    <w:rsid w:val="00507B5D"/>
    <w:rsid w:val="005135F9"/>
    <w:rsid w:val="005137F8"/>
    <w:rsid w:val="005160D9"/>
    <w:rsid w:val="005161D1"/>
    <w:rsid w:val="00516A1C"/>
    <w:rsid w:val="00517BF5"/>
    <w:rsid w:val="0052087A"/>
    <w:rsid w:val="00522F09"/>
    <w:rsid w:val="00523345"/>
    <w:rsid w:val="0052608F"/>
    <w:rsid w:val="00531BA3"/>
    <w:rsid w:val="005324BC"/>
    <w:rsid w:val="0053367C"/>
    <w:rsid w:val="00536D7E"/>
    <w:rsid w:val="005465F8"/>
    <w:rsid w:val="00553A1A"/>
    <w:rsid w:val="0055427A"/>
    <w:rsid w:val="00554AD1"/>
    <w:rsid w:val="005564AB"/>
    <w:rsid w:val="00561344"/>
    <w:rsid w:val="005646A9"/>
    <w:rsid w:val="005647A2"/>
    <w:rsid w:val="00565D33"/>
    <w:rsid w:val="00566BCC"/>
    <w:rsid w:val="00571615"/>
    <w:rsid w:val="005741AC"/>
    <w:rsid w:val="00574A0A"/>
    <w:rsid w:val="0057633F"/>
    <w:rsid w:val="00576EAE"/>
    <w:rsid w:val="005779ED"/>
    <w:rsid w:val="005855F3"/>
    <w:rsid w:val="00585763"/>
    <w:rsid w:val="00586C4E"/>
    <w:rsid w:val="00592DCC"/>
    <w:rsid w:val="00593E05"/>
    <w:rsid w:val="005970E3"/>
    <w:rsid w:val="005A0A2D"/>
    <w:rsid w:val="005A1E2A"/>
    <w:rsid w:val="005A25AB"/>
    <w:rsid w:val="005B4BE8"/>
    <w:rsid w:val="005B5196"/>
    <w:rsid w:val="005B574C"/>
    <w:rsid w:val="005C2DB1"/>
    <w:rsid w:val="005C78DB"/>
    <w:rsid w:val="005C79AA"/>
    <w:rsid w:val="005D0F83"/>
    <w:rsid w:val="005D24DC"/>
    <w:rsid w:val="005D287B"/>
    <w:rsid w:val="005E1A92"/>
    <w:rsid w:val="005E252F"/>
    <w:rsid w:val="005E3235"/>
    <w:rsid w:val="005E46CA"/>
    <w:rsid w:val="005F21CB"/>
    <w:rsid w:val="00601532"/>
    <w:rsid w:val="0060193C"/>
    <w:rsid w:val="00607D0F"/>
    <w:rsid w:val="0061040D"/>
    <w:rsid w:val="006113B6"/>
    <w:rsid w:val="006142BB"/>
    <w:rsid w:val="00615A1B"/>
    <w:rsid w:val="00617E96"/>
    <w:rsid w:val="006232CD"/>
    <w:rsid w:val="00624422"/>
    <w:rsid w:val="00626137"/>
    <w:rsid w:val="00626224"/>
    <w:rsid w:val="006276C3"/>
    <w:rsid w:val="006328A4"/>
    <w:rsid w:val="00632946"/>
    <w:rsid w:val="00632BBE"/>
    <w:rsid w:val="006346CB"/>
    <w:rsid w:val="00634934"/>
    <w:rsid w:val="00635039"/>
    <w:rsid w:val="00635C31"/>
    <w:rsid w:val="00636E78"/>
    <w:rsid w:val="006422FD"/>
    <w:rsid w:val="006427E9"/>
    <w:rsid w:val="006451D0"/>
    <w:rsid w:val="00646079"/>
    <w:rsid w:val="00650E99"/>
    <w:rsid w:val="00662DD2"/>
    <w:rsid w:val="00662EB1"/>
    <w:rsid w:val="006641B5"/>
    <w:rsid w:val="00664341"/>
    <w:rsid w:val="00665F31"/>
    <w:rsid w:val="0067457A"/>
    <w:rsid w:val="0067552A"/>
    <w:rsid w:val="00677C91"/>
    <w:rsid w:val="00677E7F"/>
    <w:rsid w:val="0068297D"/>
    <w:rsid w:val="00683801"/>
    <w:rsid w:val="00683E4B"/>
    <w:rsid w:val="006852A6"/>
    <w:rsid w:val="00686CE1"/>
    <w:rsid w:val="006878FA"/>
    <w:rsid w:val="00693A19"/>
    <w:rsid w:val="0069436A"/>
    <w:rsid w:val="00695D7C"/>
    <w:rsid w:val="006A12F7"/>
    <w:rsid w:val="006A25F0"/>
    <w:rsid w:val="006A3C5C"/>
    <w:rsid w:val="006A526D"/>
    <w:rsid w:val="006A5FD9"/>
    <w:rsid w:val="006A6EC5"/>
    <w:rsid w:val="006A7C0F"/>
    <w:rsid w:val="006B0325"/>
    <w:rsid w:val="006B05C0"/>
    <w:rsid w:val="006B1584"/>
    <w:rsid w:val="006B207A"/>
    <w:rsid w:val="006B339F"/>
    <w:rsid w:val="006B6772"/>
    <w:rsid w:val="006C1055"/>
    <w:rsid w:val="006C1727"/>
    <w:rsid w:val="006C3F9F"/>
    <w:rsid w:val="006D2733"/>
    <w:rsid w:val="006D32DD"/>
    <w:rsid w:val="006D3AB8"/>
    <w:rsid w:val="006D3BFC"/>
    <w:rsid w:val="006D78E7"/>
    <w:rsid w:val="006E1685"/>
    <w:rsid w:val="006E2DE9"/>
    <w:rsid w:val="006E3059"/>
    <w:rsid w:val="006E3823"/>
    <w:rsid w:val="006E3EA5"/>
    <w:rsid w:val="006E661E"/>
    <w:rsid w:val="006F1B92"/>
    <w:rsid w:val="006F5496"/>
    <w:rsid w:val="007000B3"/>
    <w:rsid w:val="007016BB"/>
    <w:rsid w:val="007021B1"/>
    <w:rsid w:val="0070272C"/>
    <w:rsid w:val="00702EE0"/>
    <w:rsid w:val="00703E96"/>
    <w:rsid w:val="00703F10"/>
    <w:rsid w:val="00704A74"/>
    <w:rsid w:val="00704A97"/>
    <w:rsid w:val="0070681E"/>
    <w:rsid w:val="00712275"/>
    <w:rsid w:val="00712F15"/>
    <w:rsid w:val="00713575"/>
    <w:rsid w:val="0071627D"/>
    <w:rsid w:val="0071686E"/>
    <w:rsid w:val="00717B29"/>
    <w:rsid w:val="00725E79"/>
    <w:rsid w:val="00727063"/>
    <w:rsid w:val="00727B5E"/>
    <w:rsid w:val="00730080"/>
    <w:rsid w:val="007323E4"/>
    <w:rsid w:val="00736940"/>
    <w:rsid w:val="00744874"/>
    <w:rsid w:val="00746F40"/>
    <w:rsid w:val="00747C80"/>
    <w:rsid w:val="00751BD7"/>
    <w:rsid w:val="00753E05"/>
    <w:rsid w:val="00755C22"/>
    <w:rsid w:val="0075659B"/>
    <w:rsid w:val="00761676"/>
    <w:rsid w:val="007633EA"/>
    <w:rsid w:val="0076479B"/>
    <w:rsid w:val="00766612"/>
    <w:rsid w:val="00767407"/>
    <w:rsid w:val="00773269"/>
    <w:rsid w:val="00773D4F"/>
    <w:rsid w:val="00774C60"/>
    <w:rsid w:val="007750B7"/>
    <w:rsid w:val="00777E26"/>
    <w:rsid w:val="00784911"/>
    <w:rsid w:val="007917D0"/>
    <w:rsid w:val="00792EDC"/>
    <w:rsid w:val="00796003"/>
    <w:rsid w:val="007A768D"/>
    <w:rsid w:val="007B1737"/>
    <w:rsid w:val="007B2B82"/>
    <w:rsid w:val="007B48AB"/>
    <w:rsid w:val="007B5813"/>
    <w:rsid w:val="007B6838"/>
    <w:rsid w:val="007B69CA"/>
    <w:rsid w:val="007C4CC2"/>
    <w:rsid w:val="007C684E"/>
    <w:rsid w:val="007D29D5"/>
    <w:rsid w:val="007D2A30"/>
    <w:rsid w:val="007D4FF9"/>
    <w:rsid w:val="007D733F"/>
    <w:rsid w:val="007D7DEF"/>
    <w:rsid w:val="007E06CF"/>
    <w:rsid w:val="007E1DF2"/>
    <w:rsid w:val="007E46E0"/>
    <w:rsid w:val="007E4CFA"/>
    <w:rsid w:val="007E7022"/>
    <w:rsid w:val="007E7E9A"/>
    <w:rsid w:val="007F027B"/>
    <w:rsid w:val="007F0DAF"/>
    <w:rsid w:val="007F178C"/>
    <w:rsid w:val="007F6CB8"/>
    <w:rsid w:val="00800C2D"/>
    <w:rsid w:val="00801FE9"/>
    <w:rsid w:val="00803C3A"/>
    <w:rsid w:val="008044E8"/>
    <w:rsid w:val="0080646A"/>
    <w:rsid w:val="00806A14"/>
    <w:rsid w:val="00814299"/>
    <w:rsid w:val="00814EB2"/>
    <w:rsid w:val="00815BC8"/>
    <w:rsid w:val="00822184"/>
    <w:rsid w:val="00830D5A"/>
    <w:rsid w:val="00831B71"/>
    <w:rsid w:val="00836784"/>
    <w:rsid w:val="0083797E"/>
    <w:rsid w:val="00843101"/>
    <w:rsid w:val="008469D9"/>
    <w:rsid w:val="00846BDC"/>
    <w:rsid w:val="00846F12"/>
    <w:rsid w:val="00847D43"/>
    <w:rsid w:val="00852892"/>
    <w:rsid w:val="008549F6"/>
    <w:rsid w:val="008572C5"/>
    <w:rsid w:val="00861E4D"/>
    <w:rsid w:val="008635A9"/>
    <w:rsid w:val="0086481F"/>
    <w:rsid w:val="00866DBC"/>
    <w:rsid w:val="0086736F"/>
    <w:rsid w:val="00872676"/>
    <w:rsid w:val="0087381C"/>
    <w:rsid w:val="00880847"/>
    <w:rsid w:val="00881D24"/>
    <w:rsid w:val="00882B08"/>
    <w:rsid w:val="008855C3"/>
    <w:rsid w:val="00886C94"/>
    <w:rsid w:val="0088714B"/>
    <w:rsid w:val="00895081"/>
    <w:rsid w:val="008957D9"/>
    <w:rsid w:val="00896C68"/>
    <w:rsid w:val="00897248"/>
    <w:rsid w:val="0089745F"/>
    <w:rsid w:val="00897EF1"/>
    <w:rsid w:val="008A1040"/>
    <w:rsid w:val="008A19FE"/>
    <w:rsid w:val="008A1BAD"/>
    <w:rsid w:val="008A2010"/>
    <w:rsid w:val="008A4131"/>
    <w:rsid w:val="008A4490"/>
    <w:rsid w:val="008A5198"/>
    <w:rsid w:val="008A5D46"/>
    <w:rsid w:val="008B22A4"/>
    <w:rsid w:val="008B3BD0"/>
    <w:rsid w:val="008C0CAC"/>
    <w:rsid w:val="008C1C10"/>
    <w:rsid w:val="008C1F42"/>
    <w:rsid w:val="008C2A32"/>
    <w:rsid w:val="008C2A79"/>
    <w:rsid w:val="008C61F8"/>
    <w:rsid w:val="008C6EFC"/>
    <w:rsid w:val="008D0A2A"/>
    <w:rsid w:val="008D0B80"/>
    <w:rsid w:val="008D43A9"/>
    <w:rsid w:val="008D503F"/>
    <w:rsid w:val="008D5EE8"/>
    <w:rsid w:val="008E32FA"/>
    <w:rsid w:val="008E51C9"/>
    <w:rsid w:val="008E559C"/>
    <w:rsid w:val="008E58E9"/>
    <w:rsid w:val="008E59D0"/>
    <w:rsid w:val="008F4E14"/>
    <w:rsid w:val="008F585F"/>
    <w:rsid w:val="008F5DCF"/>
    <w:rsid w:val="008F7596"/>
    <w:rsid w:val="008F7CC8"/>
    <w:rsid w:val="009011C3"/>
    <w:rsid w:val="0090332B"/>
    <w:rsid w:val="0090361B"/>
    <w:rsid w:val="00903E31"/>
    <w:rsid w:val="0090518B"/>
    <w:rsid w:val="00906EA2"/>
    <w:rsid w:val="00913416"/>
    <w:rsid w:val="00913A22"/>
    <w:rsid w:val="00913B4A"/>
    <w:rsid w:val="00915E7A"/>
    <w:rsid w:val="009163F7"/>
    <w:rsid w:val="00925E7A"/>
    <w:rsid w:val="009277E5"/>
    <w:rsid w:val="00931FE9"/>
    <w:rsid w:val="00933057"/>
    <w:rsid w:val="0093311F"/>
    <w:rsid w:val="009345B6"/>
    <w:rsid w:val="0093477F"/>
    <w:rsid w:val="00934E77"/>
    <w:rsid w:val="00935018"/>
    <w:rsid w:val="00935851"/>
    <w:rsid w:val="00941D8F"/>
    <w:rsid w:val="00941EC6"/>
    <w:rsid w:val="00946685"/>
    <w:rsid w:val="0095037B"/>
    <w:rsid w:val="009513E8"/>
    <w:rsid w:val="00951D10"/>
    <w:rsid w:val="009570DD"/>
    <w:rsid w:val="0095745A"/>
    <w:rsid w:val="00957ADB"/>
    <w:rsid w:val="00957BD6"/>
    <w:rsid w:val="00962C9C"/>
    <w:rsid w:val="00963F57"/>
    <w:rsid w:val="0096514F"/>
    <w:rsid w:val="00965958"/>
    <w:rsid w:val="0096623C"/>
    <w:rsid w:val="00972BC1"/>
    <w:rsid w:val="009735D5"/>
    <w:rsid w:val="00980B0B"/>
    <w:rsid w:val="0098288A"/>
    <w:rsid w:val="00983017"/>
    <w:rsid w:val="0098369F"/>
    <w:rsid w:val="009837EC"/>
    <w:rsid w:val="0098637C"/>
    <w:rsid w:val="00990196"/>
    <w:rsid w:val="00990257"/>
    <w:rsid w:val="00990A73"/>
    <w:rsid w:val="00995E16"/>
    <w:rsid w:val="009A0332"/>
    <w:rsid w:val="009A1EEA"/>
    <w:rsid w:val="009A7E40"/>
    <w:rsid w:val="009B2089"/>
    <w:rsid w:val="009B6BFB"/>
    <w:rsid w:val="009D04BD"/>
    <w:rsid w:val="009D179A"/>
    <w:rsid w:val="009D2B80"/>
    <w:rsid w:val="009D33DB"/>
    <w:rsid w:val="009D6329"/>
    <w:rsid w:val="009E0D85"/>
    <w:rsid w:val="009E24FA"/>
    <w:rsid w:val="009E369B"/>
    <w:rsid w:val="009E4251"/>
    <w:rsid w:val="009F0F5C"/>
    <w:rsid w:val="009F4318"/>
    <w:rsid w:val="009F4993"/>
    <w:rsid w:val="009F6DF0"/>
    <w:rsid w:val="00A00F1C"/>
    <w:rsid w:val="00A05C46"/>
    <w:rsid w:val="00A05FC2"/>
    <w:rsid w:val="00A073E5"/>
    <w:rsid w:val="00A12651"/>
    <w:rsid w:val="00A12CBB"/>
    <w:rsid w:val="00A138C5"/>
    <w:rsid w:val="00A14CE0"/>
    <w:rsid w:val="00A16AEE"/>
    <w:rsid w:val="00A17889"/>
    <w:rsid w:val="00A21E06"/>
    <w:rsid w:val="00A246BC"/>
    <w:rsid w:val="00A2577B"/>
    <w:rsid w:val="00A45182"/>
    <w:rsid w:val="00A50C94"/>
    <w:rsid w:val="00A5231A"/>
    <w:rsid w:val="00A52E99"/>
    <w:rsid w:val="00A56562"/>
    <w:rsid w:val="00A6151C"/>
    <w:rsid w:val="00A655C8"/>
    <w:rsid w:val="00A66766"/>
    <w:rsid w:val="00A67100"/>
    <w:rsid w:val="00A77762"/>
    <w:rsid w:val="00A77BAE"/>
    <w:rsid w:val="00A80D35"/>
    <w:rsid w:val="00A82A15"/>
    <w:rsid w:val="00A83E8A"/>
    <w:rsid w:val="00A904C5"/>
    <w:rsid w:val="00A91077"/>
    <w:rsid w:val="00A92895"/>
    <w:rsid w:val="00A9319E"/>
    <w:rsid w:val="00A94843"/>
    <w:rsid w:val="00A960D7"/>
    <w:rsid w:val="00A96962"/>
    <w:rsid w:val="00AA23EE"/>
    <w:rsid w:val="00AA26AE"/>
    <w:rsid w:val="00AA5F41"/>
    <w:rsid w:val="00AA790A"/>
    <w:rsid w:val="00AA7917"/>
    <w:rsid w:val="00AA7CC7"/>
    <w:rsid w:val="00AB30A8"/>
    <w:rsid w:val="00AB431C"/>
    <w:rsid w:val="00AB4EC6"/>
    <w:rsid w:val="00AB749E"/>
    <w:rsid w:val="00AB78FE"/>
    <w:rsid w:val="00AD1127"/>
    <w:rsid w:val="00AD1D1A"/>
    <w:rsid w:val="00AD2DA6"/>
    <w:rsid w:val="00AD339F"/>
    <w:rsid w:val="00AD3BFD"/>
    <w:rsid w:val="00AD4479"/>
    <w:rsid w:val="00AE5674"/>
    <w:rsid w:val="00AE5B6C"/>
    <w:rsid w:val="00AE7526"/>
    <w:rsid w:val="00AF4117"/>
    <w:rsid w:val="00AF4928"/>
    <w:rsid w:val="00AF6B5B"/>
    <w:rsid w:val="00B00A6A"/>
    <w:rsid w:val="00B00B07"/>
    <w:rsid w:val="00B07EE3"/>
    <w:rsid w:val="00B12434"/>
    <w:rsid w:val="00B129EC"/>
    <w:rsid w:val="00B14E35"/>
    <w:rsid w:val="00B1506B"/>
    <w:rsid w:val="00B2190E"/>
    <w:rsid w:val="00B2325B"/>
    <w:rsid w:val="00B2331F"/>
    <w:rsid w:val="00B24429"/>
    <w:rsid w:val="00B25481"/>
    <w:rsid w:val="00B328EE"/>
    <w:rsid w:val="00B34DE2"/>
    <w:rsid w:val="00B36C29"/>
    <w:rsid w:val="00B429C0"/>
    <w:rsid w:val="00B42AA3"/>
    <w:rsid w:val="00B44FC5"/>
    <w:rsid w:val="00B45F8A"/>
    <w:rsid w:val="00B4658D"/>
    <w:rsid w:val="00B54764"/>
    <w:rsid w:val="00B553B4"/>
    <w:rsid w:val="00B56BBA"/>
    <w:rsid w:val="00B60D4A"/>
    <w:rsid w:val="00B61EDA"/>
    <w:rsid w:val="00B644A3"/>
    <w:rsid w:val="00B647B6"/>
    <w:rsid w:val="00B678CC"/>
    <w:rsid w:val="00B719DF"/>
    <w:rsid w:val="00B77566"/>
    <w:rsid w:val="00B7771E"/>
    <w:rsid w:val="00B779FA"/>
    <w:rsid w:val="00B806FB"/>
    <w:rsid w:val="00B8082A"/>
    <w:rsid w:val="00B81701"/>
    <w:rsid w:val="00B82044"/>
    <w:rsid w:val="00B831C2"/>
    <w:rsid w:val="00B831E5"/>
    <w:rsid w:val="00B85E29"/>
    <w:rsid w:val="00B87370"/>
    <w:rsid w:val="00B877C6"/>
    <w:rsid w:val="00B91164"/>
    <w:rsid w:val="00B91295"/>
    <w:rsid w:val="00B91502"/>
    <w:rsid w:val="00B91698"/>
    <w:rsid w:val="00B9396B"/>
    <w:rsid w:val="00B94C3C"/>
    <w:rsid w:val="00B95B30"/>
    <w:rsid w:val="00B95D70"/>
    <w:rsid w:val="00B96F8D"/>
    <w:rsid w:val="00BA13A5"/>
    <w:rsid w:val="00BA1F3B"/>
    <w:rsid w:val="00BA5469"/>
    <w:rsid w:val="00BA5800"/>
    <w:rsid w:val="00BA6640"/>
    <w:rsid w:val="00BA6FB5"/>
    <w:rsid w:val="00BB0A2A"/>
    <w:rsid w:val="00BB0DF1"/>
    <w:rsid w:val="00BB1A52"/>
    <w:rsid w:val="00BB49F1"/>
    <w:rsid w:val="00BC0978"/>
    <w:rsid w:val="00BC1FE3"/>
    <w:rsid w:val="00BC2923"/>
    <w:rsid w:val="00BC3623"/>
    <w:rsid w:val="00BD368F"/>
    <w:rsid w:val="00BD42F3"/>
    <w:rsid w:val="00BD7703"/>
    <w:rsid w:val="00BE3417"/>
    <w:rsid w:val="00BE3497"/>
    <w:rsid w:val="00BE3FEC"/>
    <w:rsid w:val="00BE4C47"/>
    <w:rsid w:val="00BE53A6"/>
    <w:rsid w:val="00BE59C7"/>
    <w:rsid w:val="00BE5B29"/>
    <w:rsid w:val="00BF02CC"/>
    <w:rsid w:val="00BF7480"/>
    <w:rsid w:val="00C01D0D"/>
    <w:rsid w:val="00C05D32"/>
    <w:rsid w:val="00C0619E"/>
    <w:rsid w:val="00C10E0D"/>
    <w:rsid w:val="00C121A3"/>
    <w:rsid w:val="00C1357B"/>
    <w:rsid w:val="00C20306"/>
    <w:rsid w:val="00C2208C"/>
    <w:rsid w:val="00C22BD0"/>
    <w:rsid w:val="00C24EAA"/>
    <w:rsid w:val="00C26885"/>
    <w:rsid w:val="00C31047"/>
    <w:rsid w:val="00C3599D"/>
    <w:rsid w:val="00C40C49"/>
    <w:rsid w:val="00C4100C"/>
    <w:rsid w:val="00C410C1"/>
    <w:rsid w:val="00C44985"/>
    <w:rsid w:val="00C4744A"/>
    <w:rsid w:val="00C4776D"/>
    <w:rsid w:val="00C55BCA"/>
    <w:rsid w:val="00C57055"/>
    <w:rsid w:val="00C57319"/>
    <w:rsid w:val="00C60CFB"/>
    <w:rsid w:val="00C60E9F"/>
    <w:rsid w:val="00C6141C"/>
    <w:rsid w:val="00C61B55"/>
    <w:rsid w:val="00C641A1"/>
    <w:rsid w:val="00C64731"/>
    <w:rsid w:val="00C70BE7"/>
    <w:rsid w:val="00C70CF3"/>
    <w:rsid w:val="00C70E75"/>
    <w:rsid w:val="00C71D81"/>
    <w:rsid w:val="00C7400D"/>
    <w:rsid w:val="00C81F29"/>
    <w:rsid w:val="00C83685"/>
    <w:rsid w:val="00C842ED"/>
    <w:rsid w:val="00C918F0"/>
    <w:rsid w:val="00C94414"/>
    <w:rsid w:val="00C952B8"/>
    <w:rsid w:val="00C97BC1"/>
    <w:rsid w:val="00C97D6B"/>
    <w:rsid w:val="00CA1D05"/>
    <w:rsid w:val="00CA6085"/>
    <w:rsid w:val="00CA6416"/>
    <w:rsid w:val="00CA6FFB"/>
    <w:rsid w:val="00CA745A"/>
    <w:rsid w:val="00CA76B2"/>
    <w:rsid w:val="00CB092D"/>
    <w:rsid w:val="00CB41A6"/>
    <w:rsid w:val="00CB6ABF"/>
    <w:rsid w:val="00CB7FF1"/>
    <w:rsid w:val="00CD00F8"/>
    <w:rsid w:val="00CD18D8"/>
    <w:rsid w:val="00CD466C"/>
    <w:rsid w:val="00CD5223"/>
    <w:rsid w:val="00CD57F0"/>
    <w:rsid w:val="00CD5BD8"/>
    <w:rsid w:val="00CD666D"/>
    <w:rsid w:val="00CE03A5"/>
    <w:rsid w:val="00CE1521"/>
    <w:rsid w:val="00CE2ABA"/>
    <w:rsid w:val="00CE2E10"/>
    <w:rsid w:val="00CE3100"/>
    <w:rsid w:val="00CE3687"/>
    <w:rsid w:val="00CE4AF6"/>
    <w:rsid w:val="00CE5155"/>
    <w:rsid w:val="00CF23EE"/>
    <w:rsid w:val="00CF36FD"/>
    <w:rsid w:val="00D0049B"/>
    <w:rsid w:val="00D00AEA"/>
    <w:rsid w:val="00D03527"/>
    <w:rsid w:val="00D042EF"/>
    <w:rsid w:val="00D05A86"/>
    <w:rsid w:val="00D07417"/>
    <w:rsid w:val="00D1026E"/>
    <w:rsid w:val="00D11343"/>
    <w:rsid w:val="00D13A93"/>
    <w:rsid w:val="00D142AD"/>
    <w:rsid w:val="00D16181"/>
    <w:rsid w:val="00D163C7"/>
    <w:rsid w:val="00D17458"/>
    <w:rsid w:val="00D217DE"/>
    <w:rsid w:val="00D219D5"/>
    <w:rsid w:val="00D22766"/>
    <w:rsid w:val="00D227E7"/>
    <w:rsid w:val="00D23152"/>
    <w:rsid w:val="00D24992"/>
    <w:rsid w:val="00D2729C"/>
    <w:rsid w:val="00D27CCA"/>
    <w:rsid w:val="00D30A72"/>
    <w:rsid w:val="00D3151A"/>
    <w:rsid w:val="00D3163D"/>
    <w:rsid w:val="00D33A33"/>
    <w:rsid w:val="00D35456"/>
    <w:rsid w:val="00D359AE"/>
    <w:rsid w:val="00D37E4E"/>
    <w:rsid w:val="00D37E89"/>
    <w:rsid w:val="00D414F9"/>
    <w:rsid w:val="00D43752"/>
    <w:rsid w:val="00D4494E"/>
    <w:rsid w:val="00D51986"/>
    <w:rsid w:val="00D55022"/>
    <w:rsid w:val="00D5530A"/>
    <w:rsid w:val="00D56219"/>
    <w:rsid w:val="00D57436"/>
    <w:rsid w:val="00D57E81"/>
    <w:rsid w:val="00D60A38"/>
    <w:rsid w:val="00D60B08"/>
    <w:rsid w:val="00D60FCE"/>
    <w:rsid w:val="00D6296B"/>
    <w:rsid w:val="00D64EBB"/>
    <w:rsid w:val="00D661F5"/>
    <w:rsid w:val="00D67A0B"/>
    <w:rsid w:val="00D730F4"/>
    <w:rsid w:val="00D73F77"/>
    <w:rsid w:val="00D7435B"/>
    <w:rsid w:val="00D75A18"/>
    <w:rsid w:val="00D87BAE"/>
    <w:rsid w:val="00D900F0"/>
    <w:rsid w:val="00D90D26"/>
    <w:rsid w:val="00D926D8"/>
    <w:rsid w:val="00D93CCB"/>
    <w:rsid w:val="00D93D46"/>
    <w:rsid w:val="00D946EB"/>
    <w:rsid w:val="00D94DDE"/>
    <w:rsid w:val="00D95F83"/>
    <w:rsid w:val="00D96268"/>
    <w:rsid w:val="00D978E3"/>
    <w:rsid w:val="00DA147F"/>
    <w:rsid w:val="00DA4099"/>
    <w:rsid w:val="00DA4292"/>
    <w:rsid w:val="00DA6251"/>
    <w:rsid w:val="00DA73D3"/>
    <w:rsid w:val="00DA76ED"/>
    <w:rsid w:val="00DB5A39"/>
    <w:rsid w:val="00DB769D"/>
    <w:rsid w:val="00DB7907"/>
    <w:rsid w:val="00DC21EB"/>
    <w:rsid w:val="00DC6012"/>
    <w:rsid w:val="00DD3BBA"/>
    <w:rsid w:val="00DD77AB"/>
    <w:rsid w:val="00DE154D"/>
    <w:rsid w:val="00DE2D38"/>
    <w:rsid w:val="00DE32F0"/>
    <w:rsid w:val="00DE6702"/>
    <w:rsid w:val="00DE77E2"/>
    <w:rsid w:val="00DF46A6"/>
    <w:rsid w:val="00DF6BE8"/>
    <w:rsid w:val="00E02F0F"/>
    <w:rsid w:val="00E03A38"/>
    <w:rsid w:val="00E07810"/>
    <w:rsid w:val="00E07B12"/>
    <w:rsid w:val="00E10129"/>
    <w:rsid w:val="00E102C1"/>
    <w:rsid w:val="00E14CB3"/>
    <w:rsid w:val="00E154A4"/>
    <w:rsid w:val="00E2163D"/>
    <w:rsid w:val="00E313C4"/>
    <w:rsid w:val="00E32B14"/>
    <w:rsid w:val="00E342A0"/>
    <w:rsid w:val="00E34B68"/>
    <w:rsid w:val="00E372D8"/>
    <w:rsid w:val="00E37307"/>
    <w:rsid w:val="00E40ACD"/>
    <w:rsid w:val="00E422AB"/>
    <w:rsid w:val="00E45F02"/>
    <w:rsid w:val="00E45F61"/>
    <w:rsid w:val="00E47CBC"/>
    <w:rsid w:val="00E47CE5"/>
    <w:rsid w:val="00E520AC"/>
    <w:rsid w:val="00E53AB2"/>
    <w:rsid w:val="00E5789C"/>
    <w:rsid w:val="00E57E0E"/>
    <w:rsid w:val="00E63C19"/>
    <w:rsid w:val="00E65217"/>
    <w:rsid w:val="00E660EB"/>
    <w:rsid w:val="00E66311"/>
    <w:rsid w:val="00E66691"/>
    <w:rsid w:val="00E66AC7"/>
    <w:rsid w:val="00E70CAF"/>
    <w:rsid w:val="00E7187D"/>
    <w:rsid w:val="00E718FC"/>
    <w:rsid w:val="00E737E5"/>
    <w:rsid w:val="00E747DD"/>
    <w:rsid w:val="00E76711"/>
    <w:rsid w:val="00E801F3"/>
    <w:rsid w:val="00E81C17"/>
    <w:rsid w:val="00E81C91"/>
    <w:rsid w:val="00E83D9C"/>
    <w:rsid w:val="00E84838"/>
    <w:rsid w:val="00E869C5"/>
    <w:rsid w:val="00E9154E"/>
    <w:rsid w:val="00E93D68"/>
    <w:rsid w:val="00EA206F"/>
    <w:rsid w:val="00EA58E1"/>
    <w:rsid w:val="00EB30CD"/>
    <w:rsid w:val="00EB3346"/>
    <w:rsid w:val="00EB560A"/>
    <w:rsid w:val="00EB5ADB"/>
    <w:rsid w:val="00EB7761"/>
    <w:rsid w:val="00EC01AD"/>
    <w:rsid w:val="00EC1687"/>
    <w:rsid w:val="00EC6D08"/>
    <w:rsid w:val="00EC7C3C"/>
    <w:rsid w:val="00ED1688"/>
    <w:rsid w:val="00ED2EAC"/>
    <w:rsid w:val="00ED43CE"/>
    <w:rsid w:val="00ED4B62"/>
    <w:rsid w:val="00ED71F9"/>
    <w:rsid w:val="00EE193D"/>
    <w:rsid w:val="00EE33F8"/>
    <w:rsid w:val="00EE3EE8"/>
    <w:rsid w:val="00EE4DA6"/>
    <w:rsid w:val="00EE4EC3"/>
    <w:rsid w:val="00EE69F6"/>
    <w:rsid w:val="00EF2047"/>
    <w:rsid w:val="00EF38F4"/>
    <w:rsid w:val="00EF3D31"/>
    <w:rsid w:val="00EF40D1"/>
    <w:rsid w:val="00EF4CEE"/>
    <w:rsid w:val="00EF7283"/>
    <w:rsid w:val="00EF72B3"/>
    <w:rsid w:val="00F019C4"/>
    <w:rsid w:val="00F022B8"/>
    <w:rsid w:val="00F044D2"/>
    <w:rsid w:val="00F069A8"/>
    <w:rsid w:val="00F071AC"/>
    <w:rsid w:val="00F111B8"/>
    <w:rsid w:val="00F128FF"/>
    <w:rsid w:val="00F1452B"/>
    <w:rsid w:val="00F15976"/>
    <w:rsid w:val="00F15B01"/>
    <w:rsid w:val="00F167B3"/>
    <w:rsid w:val="00F21B85"/>
    <w:rsid w:val="00F2362F"/>
    <w:rsid w:val="00F25FE5"/>
    <w:rsid w:val="00F3384C"/>
    <w:rsid w:val="00F33E61"/>
    <w:rsid w:val="00F33E7A"/>
    <w:rsid w:val="00F34EE7"/>
    <w:rsid w:val="00F35C49"/>
    <w:rsid w:val="00F36624"/>
    <w:rsid w:val="00F44C67"/>
    <w:rsid w:val="00F44DE2"/>
    <w:rsid w:val="00F45B8F"/>
    <w:rsid w:val="00F509C6"/>
    <w:rsid w:val="00F550E6"/>
    <w:rsid w:val="00F571F0"/>
    <w:rsid w:val="00F572F0"/>
    <w:rsid w:val="00F60F76"/>
    <w:rsid w:val="00F62301"/>
    <w:rsid w:val="00F64318"/>
    <w:rsid w:val="00F6722A"/>
    <w:rsid w:val="00F672AA"/>
    <w:rsid w:val="00F70B4A"/>
    <w:rsid w:val="00F736B3"/>
    <w:rsid w:val="00F73C0D"/>
    <w:rsid w:val="00F73C23"/>
    <w:rsid w:val="00F744C1"/>
    <w:rsid w:val="00F75416"/>
    <w:rsid w:val="00F75D79"/>
    <w:rsid w:val="00F7626E"/>
    <w:rsid w:val="00F76C46"/>
    <w:rsid w:val="00F82A30"/>
    <w:rsid w:val="00F83189"/>
    <w:rsid w:val="00F83195"/>
    <w:rsid w:val="00F86C4B"/>
    <w:rsid w:val="00F9069A"/>
    <w:rsid w:val="00F90EA8"/>
    <w:rsid w:val="00F90EBA"/>
    <w:rsid w:val="00F92472"/>
    <w:rsid w:val="00F92BF1"/>
    <w:rsid w:val="00F9419D"/>
    <w:rsid w:val="00F946C5"/>
    <w:rsid w:val="00F95D3E"/>
    <w:rsid w:val="00FA39C5"/>
    <w:rsid w:val="00FA5031"/>
    <w:rsid w:val="00FA6C41"/>
    <w:rsid w:val="00FB0142"/>
    <w:rsid w:val="00FB1332"/>
    <w:rsid w:val="00FB1AD3"/>
    <w:rsid w:val="00FB26C3"/>
    <w:rsid w:val="00FB38B3"/>
    <w:rsid w:val="00FB6669"/>
    <w:rsid w:val="00FC0AF2"/>
    <w:rsid w:val="00FC0BFF"/>
    <w:rsid w:val="00FC50FC"/>
    <w:rsid w:val="00FD0625"/>
    <w:rsid w:val="00FD073C"/>
    <w:rsid w:val="00FD1B45"/>
    <w:rsid w:val="00FD28E3"/>
    <w:rsid w:val="00FD2B85"/>
    <w:rsid w:val="00FD3DE2"/>
    <w:rsid w:val="00FD43C6"/>
    <w:rsid w:val="00FD4487"/>
    <w:rsid w:val="00FD448F"/>
    <w:rsid w:val="00FD6C07"/>
    <w:rsid w:val="00FD716D"/>
    <w:rsid w:val="00FD7ED8"/>
    <w:rsid w:val="00FE0D76"/>
    <w:rsid w:val="00FE3812"/>
    <w:rsid w:val="00FE7E48"/>
    <w:rsid w:val="00FF0C15"/>
    <w:rsid w:val="00FF2FE4"/>
    <w:rsid w:val="00FF340D"/>
    <w:rsid w:val="00FF740E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F88BAB"/>
  <w15:chartTrackingRefBased/>
  <w15:docId w15:val="{34C43DEF-6F47-4E67-BAF2-B78476B8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77765"/>
    <w:pPr>
      <w:spacing w:after="0" w:line="264" w:lineRule="auto"/>
    </w:pPr>
    <w:rPr>
      <w:color w:val="466469"/>
      <w:sz w:val="20"/>
      <w:szCs w:val="20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FD4487"/>
    <w:pPr>
      <w:numPr>
        <w:numId w:val="1"/>
      </w:numPr>
      <w:spacing w:before="240" w:after="240"/>
      <w:ind w:left="425" w:hanging="357"/>
      <w:outlineLvl w:val="0"/>
    </w:pPr>
    <w:rPr>
      <w:b/>
      <w:bCs/>
      <w:sz w:val="60"/>
      <w:szCs w:val="60"/>
      <w:lang w:val="de-DE"/>
    </w:rPr>
  </w:style>
  <w:style w:type="paragraph" w:styleId="berschrift2">
    <w:name w:val="heading 2"/>
    <w:basedOn w:val="berschrift1"/>
    <w:link w:val="berschrift2Zchn"/>
    <w:uiPriority w:val="9"/>
    <w:unhideWhenUsed/>
    <w:rsid w:val="00FD4487"/>
    <w:pPr>
      <w:numPr>
        <w:ilvl w:val="1"/>
        <w:numId w:val="13"/>
      </w:numPr>
      <w:spacing w:after="120"/>
      <w:outlineLvl w:val="1"/>
    </w:pPr>
    <w:rPr>
      <w:sz w:val="36"/>
      <w:szCs w:val="36"/>
    </w:rPr>
  </w:style>
  <w:style w:type="paragraph" w:styleId="berschrift3">
    <w:name w:val="heading 3"/>
    <w:basedOn w:val="berschrift2"/>
    <w:link w:val="berschrift3Zchn"/>
    <w:uiPriority w:val="9"/>
    <w:unhideWhenUsed/>
    <w:qFormat/>
    <w:rsid w:val="00FD4487"/>
    <w:pPr>
      <w:numPr>
        <w:ilvl w:val="2"/>
      </w:numPr>
      <w:outlineLvl w:val="2"/>
    </w:pPr>
    <w:rPr>
      <w:sz w:val="32"/>
      <w:szCs w:val="32"/>
    </w:rPr>
  </w:style>
  <w:style w:type="paragraph" w:styleId="berschrift4">
    <w:name w:val="heading 4"/>
    <w:basedOn w:val="berschrift3"/>
    <w:link w:val="berschrift4Zchn"/>
    <w:uiPriority w:val="9"/>
    <w:unhideWhenUsed/>
    <w:rsid w:val="00FD4487"/>
    <w:pPr>
      <w:numPr>
        <w:ilvl w:val="3"/>
      </w:numPr>
      <w:outlineLvl w:val="3"/>
    </w:pPr>
    <w:rPr>
      <w:bCs w:val="0"/>
      <w:sz w:val="28"/>
      <w:szCs w:val="28"/>
    </w:rPr>
  </w:style>
  <w:style w:type="paragraph" w:styleId="berschrift5">
    <w:name w:val="heading 5"/>
    <w:basedOn w:val="berschrift4"/>
    <w:link w:val="berschrift5Zchn"/>
    <w:uiPriority w:val="9"/>
    <w:unhideWhenUsed/>
    <w:rsid w:val="00FD4487"/>
    <w:pPr>
      <w:numPr>
        <w:ilvl w:val="4"/>
        <w:numId w:val="4"/>
      </w:numPr>
      <w:ind w:left="1418" w:hanging="1361"/>
      <w:outlineLvl w:val="4"/>
    </w:pPr>
    <w:rPr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D4487"/>
    <w:rPr>
      <w:b/>
      <w:bCs/>
      <w:color w:val="466469"/>
      <w:sz w:val="36"/>
      <w:szCs w:val="36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4487"/>
    <w:rPr>
      <w:b/>
      <w:bCs/>
      <w:color w:val="466469"/>
      <w:sz w:val="60"/>
      <w:szCs w:val="60"/>
      <w:lang w:val="de-DE"/>
    </w:rPr>
  </w:style>
  <w:style w:type="paragraph" w:customStyle="1" w:styleId="AufzhlungNummeriert">
    <w:name w:val="Aufzählung Nummeriert"/>
    <w:basedOn w:val="Standard"/>
    <w:link w:val="AufzhlungNummeriertZchn"/>
    <w:rsid w:val="00FD4487"/>
    <w:pPr>
      <w:ind w:left="426" w:hanging="360"/>
      <w:contextualSpacing/>
    </w:pPr>
    <w:rPr>
      <w:lang w:val="de-DE"/>
    </w:rPr>
  </w:style>
  <w:style w:type="character" w:customStyle="1" w:styleId="AufzhlungNummeriertZchn">
    <w:name w:val="Aufzählung Nummeriert Zchn"/>
    <w:basedOn w:val="Absatz-Standardschriftart"/>
    <w:link w:val="AufzhlungNummeriert"/>
    <w:rsid w:val="00FD4487"/>
    <w:rPr>
      <w:color w:val="466469"/>
      <w:sz w:val="20"/>
      <w:szCs w:val="20"/>
      <w:lang w:val="de-DE"/>
    </w:rPr>
  </w:style>
  <w:style w:type="paragraph" w:customStyle="1" w:styleId="AufzhlungPunkte">
    <w:name w:val="Aufzählung Punkte"/>
    <w:basedOn w:val="Listenabsatz"/>
    <w:link w:val="AufzhlungPunkteZchn"/>
    <w:rsid w:val="00FD4487"/>
    <w:pPr>
      <w:ind w:left="426" w:hanging="360"/>
    </w:pPr>
    <w:rPr>
      <w:lang w:val="de-DE"/>
    </w:rPr>
  </w:style>
  <w:style w:type="character" w:customStyle="1" w:styleId="AufzhlungPunkteZchn">
    <w:name w:val="Aufzählung Punkte Zchn"/>
    <w:basedOn w:val="Absatz-Standardschriftart"/>
    <w:link w:val="AufzhlungPunkte"/>
    <w:rsid w:val="00FD4487"/>
    <w:rPr>
      <w:color w:val="466469"/>
      <w:sz w:val="20"/>
      <w:szCs w:val="20"/>
      <w:lang w:val="de-DE"/>
    </w:rPr>
  </w:style>
  <w:style w:type="paragraph" w:styleId="Listenabsatz">
    <w:name w:val="List Paragraph"/>
    <w:basedOn w:val="Standard"/>
    <w:link w:val="ListenabsatzZchn"/>
    <w:uiPriority w:val="34"/>
    <w:rsid w:val="00FD4487"/>
    <w:pPr>
      <w:ind w:left="720"/>
      <w:contextualSpacing/>
    </w:pPr>
  </w:style>
  <w:style w:type="paragraph" w:customStyle="1" w:styleId="Fettgeschrieben">
    <w:name w:val="Fett geschrieben"/>
    <w:basedOn w:val="Standard"/>
    <w:link w:val="FettgeschriebenZchn"/>
    <w:rsid w:val="00FD4487"/>
    <w:rPr>
      <w:b/>
      <w:bCs/>
    </w:rPr>
  </w:style>
  <w:style w:type="character" w:customStyle="1" w:styleId="FettgeschriebenZchn">
    <w:name w:val="Fett geschrieben Zchn"/>
    <w:basedOn w:val="Absatz-Standardschriftart"/>
    <w:link w:val="Fettgeschrieben"/>
    <w:rsid w:val="00FD4487"/>
    <w:rPr>
      <w:b/>
      <w:bCs/>
      <w:color w:val="466469"/>
      <w:sz w:val="20"/>
      <w:szCs w:val="20"/>
    </w:rPr>
  </w:style>
  <w:style w:type="paragraph" w:customStyle="1" w:styleId="Titelseite">
    <w:name w:val="Titelseite"/>
    <w:basedOn w:val="Standard"/>
    <w:link w:val="TitelseiteZchn"/>
    <w:rsid w:val="00FD4487"/>
    <w:pPr>
      <w:spacing w:before="567" w:after="160" w:line="240" w:lineRule="auto"/>
    </w:pPr>
    <w:rPr>
      <w:b/>
      <w:bCs/>
      <w:sz w:val="120"/>
      <w:szCs w:val="120"/>
    </w:rPr>
  </w:style>
  <w:style w:type="character" w:customStyle="1" w:styleId="TitelseiteZchn">
    <w:name w:val="Titelseite Zchn"/>
    <w:basedOn w:val="Absatz-Standardschriftart"/>
    <w:link w:val="Titelseite"/>
    <w:rsid w:val="00FD4487"/>
    <w:rPr>
      <w:b/>
      <w:bCs/>
      <w:color w:val="466469"/>
      <w:sz w:val="120"/>
      <w:szCs w:val="1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87"/>
    <w:rPr>
      <w:b/>
      <w:bCs/>
      <w:color w:val="466469"/>
      <w:sz w:val="32"/>
      <w:szCs w:val="32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D4487"/>
    <w:rPr>
      <w:b/>
      <w:color w:val="466469"/>
      <w:sz w:val="28"/>
      <w:szCs w:val="28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D4487"/>
    <w:rPr>
      <w:b/>
      <w:bCs/>
      <w:color w:val="466469"/>
      <w:sz w:val="24"/>
      <w:szCs w:val="24"/>
      <w:lang w:val="de-DE"/>
    </w:rPr>
  </w:style>
  <w:style w:type="paragraph" w:styleId="Untertitel">
    <w:name w:val="Subtitle"/>
    <w:aliases w:val="Untertitel ausserhalb Gliederung"/>
    <w:basedOn w:val="Standard"/>
    <w:next w:val="Standard"/>
    <w:link w:val="UntertitelZchn"/>
    <w:uiPriority w:val="11"/>
    <w:rsid w:val="00FD4487"/>
    <w:rPr>
      <w:rFonts w:cstheme="minorHAnsi"/>
      <w:b/>
      <w:bCs/>
      <w:sz w:val="22"/>
      <w:szCs w:val="22"/>
      <w:lang w:val="de-DE"/>
    </w:rPr>
  </w:style>
  <w:style w:type="character" w:customStyle="1" w:styleId="UntertitelZchn">
    <w:name w:val="Untertitel Zchn"/>
    <w:aliases w:val="Untertitel ausserhalb Gliederung Zchn"/>
    <w:basedOn w:val="Absatz-Standardschriftart"/>
    <w:link w:val="Untertitel"/>
    <w:uiPriority w:val="11"/>
    <w:rsid w:val="00FD4487"/>
    <w:rPr>
      <w:rFonts w:cstheme="minorHAnsi"/>
      <w:b/>
      <w:bCs/>
      <w:color w:val="466469"/>
      <w:lang w:val="de-DE"/>
    </w:rPr>
  </w:style>
  <w:style w:type="character" w:styleId="Hyperlink">
    <w:name w:val="Hyperlink"/>
    <w:basedOn w:val="Absatz-Standardschriftart"/>
    <w:uiPriority w:val="99"/>
    <w:unhideWhenUsed/>
    <w:rsid w:val="00957B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7BD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E702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7022"/>
    <w:rPr>
      <w:color w:val="466469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014BA3"/>
    <w:pPr>
      <w:tabs>
        <w:tab w:val="center" w:pos="4536"/>
        <w:tab w:val="right" w:pos="9072"/>
      </w:tabs>
      <w:spacing w:line="240" w:lineRule="auto"/>
    </w:pPr>
    <w:rPr>
      <w:rFonts w:ascii="Circular graubuenden" w:hAnsi="Circular graubuenden"/>
      <w:color w:val="3C3C3C"/>
    </w:rPr>
  </w:style>
  <w:style w:type="character" w:customStyle="1" w:styleId="FuzeileZchn">
    <w:name w:val="Fußzeile Zchn"/>
    <w:basedOn w:val="Absatz-Standardschriftart"/>
    <w:link w:val="Fuzeile"/>
    <w:uiPriority w:val="99"/>
    <w:rsid w:val="00014BA3"/>
    <w:rPr>
      <w:rFonts w:ascii="Circular graubuenden" w:hAnsi="Circular graubuenden"/>
      <w:color w:val="3C3C3C"/>
      <w:sz w:val="20"/>
      <w:szCs w:val="20"/>
    </w:rPr>
  </w:style>
  <w:style w:type="paragraph" w:customStyle="1" w:styleId="Fliesstext">
    <w:name w:val="Fliesstext"/>
    <w:basedOn w:val="fliesstext0"/>
    <w:link w:val="FliesstextZchn"/>
    <w:qFormat/>
    <w:rsid w:val="00693A19"/>
    <w:pPr>
      <w:tabs>
        <w:tab w:val="clear" w:pos="1360"/>
        <w:tab w:val="clear" w:pos="1640"/>
        <w:tab w:val="clear" w:pos="2040"/>
        <w:tab w:val="left" w:pos="300"/>
        <w:tab w:val="right" w:pos="5240"/>
      </w:tabs>
      <w:spacing w:line="240" w:lineRule="auto"/>
    </w:pPr>
    <w:rPr>
      <w:rFonts w:ascii="Circular graubuenden Book" w:hAnsi="Circular graubuenden Book" w:cs="Circular graubuenden Book"/>
      <w:color w:val="0D0D0D" w:themeColor="text1" w:themeTint="F2"/>
      <w:sz w:val="18"/>
      <w:szCs w:val="18"/>
    </w:rPr>
  </w:style>
  <w:style w:type="paragraph" w:customStyle="1" w:styleId="Aufzhlung">
    <w:name w:val="Aufzählung"/>
    <w:basedOn w:val="Listenabsatz"/>
    <w:link w:val="AufzhlungZchn"/>
    <w:rsid w:val="008C2A32"/>
    <w:pPr>
      <w:numPr>
        <w:numId w:val="15"/>
      </w:numPr>
      <w:tabs>
        <w:tab w:val="right" w:pos="10772"/>
      </w:tabs>
      <w:spacing w:line="276" w:lineRule="auto"/>
      <w:ind w:left="284" w:hanging="284"/>
    </w:pPr>
    <w:rPr>
      <w:rFonts w:ascii="Circular graubuenden Book" w:hAnsi="Circular graubuenden Book" w:cs="Circular graubuenden Book"/>
      <w:color w:val="3C3C3C"/>
      <w:spacing w:val="-2"/>
      <w:sz w:val="21"/>
      <w:szCs w:val="21"/>
      <w:lang w:val="de-DE"/>
    </w:rPr>
  </w:style>
  <w:style w:type="character" w:customStyle="1" w:styleId="FliesstextZchn">
    <w:name w:val="Fliesstext Zchn"/>
    <w:basedOn w:val="Absatz-Standardschriftart"/>
    <w:link w:val="Fliesstext"/>
    <w:rsid w:val="00693A19"/>
    <w:rPr>
      <w:rFonts w:ascii="Circular graubuenden Book" w:hAnsi="Circular graubuenden Book" w:cs="Circular graubuenden Book"/>
      <w:color w:val="0D0D0D" w:themeColor="text1" w:themeTint="F2"/>
      <w:sz w:val="18"/>
      <w:szCs w:val="18"/>
      <w:lang w:val="de-DE"/>
    </w:rPr>
  </w:style>
  <w:style w:type="paragraph" w:customStyle="1" w:styleId="TitelFliesstext">
    <w:name w:val="Titel Fliesstext"/>
    <w:basedOn w:val="Standard"/>
    <w:link w:val="TitelFliesstextZchn"/>
    <w:qFormat/>
    <w:rsid w:val="00963F57"/>
    <w:pPr>
      <w:tabs>
        <w:tab w:val="right" w:pos="10772"/>
      </w:tabs>
      <w:spacing w:before="200" w:after="60" w:line="240" w:lineRule="auto"/>
      <w:contextualSpacing/>
    </w:pPr>
    <w:rPr>
      <w:rFonts w:ascii="TheMixB W7 Bold" w:hAnsi="TheMixB W7 Bold" w:cs="Circular graubuenden Book"/>
      <w:color w:val="C60219"/>
      <w:spacing w:val="-2"/>
      <w:sz w:val="18"/>
      <w:szCs w:val="30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E59C7"/>
    <w:rPr>
      <w:color w:val="466469"/>
      <w:sz w:val="20"/>
      <w:szCs w:val="20"/>
    </w:rPr>
  </w:style>
  <w:style w:type="character" w:customStyle="1" w:styleId="AufzhlungZchn">
    <w:name w:val="Aufzählung Zchn"/>
    <w:basedOn w:val="ListenabsatzZchn"/>
    <w:link w:val="Aufzhlung"/>
    <w:rsid w:val="008C2A32"/>
    <w:rPr>
      <w:rFonts w:ascii="Circular graubuenden Book" w:hAnsi="Circular graubuenden Book" w:cs="Circular graubuenden Book"/>
      <w:color w:val="3C3C3C"/>
      <w:spacing w:val="-2"/>
      <w:sz w:val="21"/>
      <w:szCs w:val="21"/>
      <w:lang w:val="de-DE"/>
    </w:rPr>
  </w:style>
  <w:style w:type="paragraph" w:customStyle="1" w:styleId="UntertitelGross">
    <w:name w:val="Untertitel Gross"/>
    <w:link w:val="UntertitelGrossZchn"/>
    <w:qFormat/>
    <w:rsid w:val="003362D3"/>
    <w:pPr>
      <w:spacing w:line="380" w:lineRule="exact"/>
    </w:pPr>
    <w:rPr>
      <w:rFonts w:ascii="TheMixB W5 Plain" w:hAnsi="TheMixB W5 Plain" w:cs="Circular graubuenden Book"/>
      <w:color w:val="C60219"/>
      <w:spacing w:val="-2"/>
      <w:sz w:val="30"/>
      <w:szCs w:val="30"/>
      <w:lang w:val="de-DE"/>
    </w:rPr>
  </w:style>
  <w:style w:type="character" w:customStyle="1" w:styleId="TitelFliesstextZchn">
    <w:name w:val="Titel Fliesstext Zchn"/>
    <w:basedOn w:val="Absatz-Standardschriftart"/>
    <w:link w:val="TitelFliesstext"/>
    <w:rsid w:val="00963F57"/>
    <w:rPr>
      <w:rFonts w:ascii="TheMixB W7 Bold" w:hAnsi="TheMixB W7 Bold" w:cs="Circular graubuenden Book"/>
      <w:color w:val="C60219"/>
      <w:spacing w:val="-2"/>
      <w:sz w:val="18"/>
      <w:szCs w:val="30"/>
      <w:lang w:val="de-DE"/>
    </w:rPr>
  </w:style>
  <w:style w:type="paragraph" w:customStyle="1" w:styleId="TitelGross">
    <w:name w:val="Titel Gross"/>
    <w:basedOn w:val="Standard"/>
    <w:link w:val="TitelGrossZchn"/>
    <w:qFormat/>
    <w:rsid w:val="003362D3"/>
    <w:pPr>
      <w:spacing w:line="380" w:lineRule="exact"/>
      <w:jc w:val="both"/>
    </w:pPr>
    <w:rPr>
      <w:rFonts w:ascii="TheMixB W7 Bold" w:hAnsi="TheMixB W7 Bold" w:cs="Circular graubuenden Book"/>
      <w:noProof/>
      <w:color w:val="C60219"/>
      <w:spacing w:val="-20"/>
      <w:sz w:val="40"/>
      <w:szCs w:val="101"/>
      <w:lang w:val="de-DE"/>
    </w:rPr>
  </w:style>
  <w:style w:type="character" w:customStyle="1" w:styleId="UntertitelGrossZchn">
    <w:name w:val="Untertitel Gross Zchn"/>
    <w:basedOn w:val="Absatz-Standardschriftart"/>
    <w:link w:val="UntertitelGross"/>
    <w:rsid w:val="003362D3"/>
    <w:rPr>
      <w:rFonts w:ascii="TheMixB W5 Plain" w:hAnsi="TheMixB W5 Plain" w:cs="Circular graubuenden Book"/>
      <w:color w:val="C60219"/>
      <w:spacing w:val="-2"/>
      <w:sz w:val="30"/>
      <w:szCs w:val="30"/>
      <w:lang w:val="de-DE"/>
    </w:rPr>
  </w:style>
  <w:style w:type="paragraph" w:customStyle="1" w:styleId="Datumtext">
    <w:name w:val="Datumtext"/>
    <w:basedOn w:val="Standard"/>
    <w:link w:val="DatumtextZchn"/>
    <w:rsid w:val="00E718FC"/>
    <w:pPr>
      <w:tabs>
        <w:tab w:val="right" w:pos="10772"/>
      </w:tabs>
      <w:spacing w:before="360" w:line="240" w:lineRule="auto"/>
      <w:ind w:firstLine="9498"/>
    </w:pPr>
    <w:rPr>
      <w:rFonts w:ascii="Circular graubuenden Book" w:hAnsi="Circular graubuenden Book" w:cs="Circular graubuenden Book"/>
      <w:noProof/>
      <w:color w:val="3C3C3C"/>
      <w:spacing w:val="-2"/>
      <w:lang w:val="de-DE"/>
    </w:rPr>
  </w:style>
  <w:style w:type="character" w:customStyle="1" w:styleId="TitelGrossZchn">
    <w:name w:val="Titel Gross Zchn"/>
    <w:basedOn w:val="Absatz-Standardschriftart"/>
    <w:link w:val="TitelGross"/>
    <w:rsid w:val="003362D3"/>
    <w:rPr>
      <w:rFonts w:ascii="TheMixB W7 Bold" w:hAnsi="TheMixB W7 Bold" w:cs="Circular graubuenden Book"/>
      <w:noProof/>
      <w:color w:val="C60219"/>
      <w:spacing w:val="-20"/>
      <w:sz w:val="40"/>
      <w:szCs w:val="101"/>
      <w:lang w:val="de-DE"/>
    </w:rPr>
  </w:style>
  <w:style w:type="character" w:customStyle="1" w:styleId="DatumtextZchn">
    <w:name w:val="Datumtext Zchn"/>
    <w:basedOn w:val="Absatz-Standardschriftart"/>
    <w:link w:val="Datumtext"/>
    <w:rsid w:val="00E718FC"/>
    <w:rPr>
      <w:rFonts w:ascii="Circular graubuenden Book" w:hAnsi="Circular graubuenden Book" w:cs="Circular graubuenden Book"/>
      <w:noProof/>
      <w:color w:val="3C3C3C"/>
      <w:spacing w:val="-2"/>
      <w:sz w:val="20"/>
      <w:szCs w:val="20"/>
      <w:lang w:val="de-DE"/>
    </w:rPr>
  </w:style>
  <w:style w:type="paragraph" w:customStyle="1" w:styleId="StrertextUntertitel">
    <w:name w:val="Störertext Untertitel"/>
    <w:basedOn w:val="UntertitelGross"/>
    <w:link w:val="StrertextUntertitelZchn"/>
    <w:rsid w:val="00E718FC"/>
    <w:rPr>
      <w:color w:val="3C3C3C"/>
    </w:rPr>
  </w:style>
  <w:style w:type="character" w:customStyle="1" w:styleId="StrertextUntertitelZchn">
    <w:name w:val="Störertext Untertitel Zchn"/>
    <w:basedOn w:val="UntertitelGrossZchn"/>
    <w:link w:val="StrertextUntertitel"/>
    <w:rsid w:val="00E718FC"/>
    <w:rPr>
      <w:rFonts w:ascii="Circular graubuenden Book" w:hAnsi="Circular graubuenden Book" w:cs="Circular graubuenden Book"/>
      <w:color w:val="3C3C3C"/>
      <w:spacing w:val="-2"/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33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0">
    <w:name w:val="fliesstext"/>
    <w:basedOn w:val="Standard"/>
    <w:link w:val="fliesstextZchn0"/>
    <w:uiPriority w:val="99"/>
    <w:rsid w:val="00607D0F"/>
    <w:pPr>
      <w:tabs>
        <w:tab w:val="left" w:pos="1360"/>
        <w:tab w:val="decimal" w:pos="1640"/>
        <w:tab w:val="left" w:pos="2040"/>
      </w:tabs>
      <w:autoSpaceDE w:val="0"/>
      <w:autoSpaceDN w:val="0"/>
      <w:adjustRightInd w:val="0"/>
      <w:spacing w:line="340" w:lineRule="atLeast"/>
      <w:textAlignment w:val="center"/>
    </w:pPr>
    <w:rPr>
      <w:rFonts w:ascii="Syntax Roman" w:hAnsi="Syntax Roman" w:cs="Syntax Roman"/>
      <w:color w:val="000000"/>
      <w:sz w:val="24"/>
      <w:szCs w:val="24"/>
      <w:lang w:val="de-DE"/>
    </w:rPr>
  </w:style>
  <w:style w:type="paragraph" w:customStyle="1" w:styleId="Hinweis">
    <w:name w:val="Hinweis"/>
    <w:basedOn w:val="fliesstext0"/>
    <w:qFormat/>
    <w:rsid w:val="00F167B3"/>
    <w:pPr>
      <w:tabs>
        <w:tab w:val="clear" w:pos="1360"/>
        <w:tab w:val="clear" w:pos="1640"/>
        <w:tab w:val="clear" w:pos="2040"/>
        <w:tab w:val="left" w:pos="300"/>
        <w:tab w:val="right" w:pos="5240"/>
      </w:tabs>
      <w:spacing w:line="240" w:lineRule="auto"/>
    </w:pPr>
    <w:rPr>
      <w:rFonts w:ascii="Circular graubuenden Book" w:hAnsi="Circular graubuenden Book" w:cs="Circular graubuenden Book"/>
      <w:color w:val="C60219"/>
      <w:sz w:val="18"/>
      <w:szCs w:val="18"/>
    </w:rPr>
  </w:style>
  <w:style w:type="paragraph" w:customStyle="1" w:styleId="berschriftFliesstext">
    <w:name w:val="Überschrift Fliesstext"/>
    <w:basedOn w:val="fliesstext0"/>
    <w:link w:val="berschriftFliesstextZchn"/>
    <w:qFormat/>
    <w:rsid w:val="00F167B3"/>
    <w:pPr>
      <w:tabs>
        <w:tab w:val="clear" w:pos="1360"/>
        <w:tab w:val="clear" w:pos="1640"/>
        <w:tab w:val="clear" w:pos="2040"/>
        <w:tab w:val="left" w:pos="300"/>
        <w:tab w:val="right" w:pos="5240"/>
      </w:tabs>
      <w:spacing w:line="240" w:lineRule="auto"/>
    </w:pPr>
    <w:rPr>
      <w:rFonts w:ascii="Circular graubuenden" w:hAnsi="Circular graubuenden" w:cs="Circular graubuenden"/>
      <w:b/>
      <w:bCs/>
      <w:color w:val="000000" w:themeColor="text1"/>
      <w:sz w:val="18"/>
      <w:szCs w:val="18"/>
    </w:rPr>
  </w:style>
  <w:style w:type="table" w:customStyle="1" w:styleId="Wochenprogramm">
    <w:name w:val="Wochenprogramm"/>
    <w:basedOn w:val="NormaleTabelle"/>
    <w:uiPriority w:val="99"/>
    <w:rsid w:val="004311AB"/>
    <w:pPr>
      <w:spacing w:after="0" w:line="240" w:lineRule="auto"/>
    </w:pPr>
    <w:rPr>
      <w:rFonts w:ascii="Circular graubuenden" w:hAnsi="Circular graubuende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character" w:customStyle="1" w:styleId="fliesstextZchn0">
    <w:name w:val="fliesstext Zchn"/>
    <w:basedOn w:val="Absatz-Standardschriftart"/>
    <w:link w:val="fliesstext0"/>
    <w:uiPriority w:val="99"/>
    <w:rsid w:val="00941D8F"/>
    <w:rPr>
      <w:rFonts w:ascii="Syntax Roman" w:hAnsi="Syntax Roman" w:cs="Syntax Roman"/>
      <w:color w:val="000000"/>
      <w:sz w:val="24"/>
      <w:szCs w:val="24"/>
      <w:lang w:val="de-DE"/>
    </w:rPr>
  </w:style>
  <w:style w:type="character" w:customStyle="1" w:styleId="berschriftFliesstextZchn">
    <w:name w:val="Überschrift Fliesstext Zchn"/>
    <w:basedOn w:val="fliesstextZchn0"/>
    <w:link w:val="berschriftFliesstext"/>
    <w:rsid w:val="00F167B3"/>
    <w:rPr>
      <w:rFonts w:ascii="Circular graubuenden" w:hAnsi="Circular graubuenden" w:cs="Circular graubuenden"/>
      <w:b/>
      <w:bCs/>
      <w:color w:val="000000" w:themeColor="text1"/>
      <w:sz w:val="18"/>
      <w:szCs w:val="18"/>
      <w:lang w:val="de-DE"/>
    </w:rPr>
  </w:style>
  <w:style w:type="paragraph" w:customStyle="1" w:styleId="bodytext">
    <w:name w:val="bodytext"/>
    <w:basedOn w:val="Standard"/>
    <w:rsid w:val="00A2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8A5D46"/>
    <w:rPr>
      <w:b/>
      <w:bCs/>
    </w:rPr>
  </w:style>
  <w:style w:type="paragraph" w:styleId="StandardWeb">
    <w:name w:val="Normal (Web)"/>
    <w:basedOn w:val="Standard"/>
    <w:uiPriority w:val="99"/>
    <w:unhideWhenUsed/>
    <w:rsid w:val="0052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evoeventcardtimet">
    <w:name w:val="evo_eventcard_time_t"/>
    <w:basedOn w:val="Absatz-Standardschriftart"/>
    <w:rsid w:val="0052608F"/>
  </w:style>
  <w:style w:type="paragraph" w:customStyle="1" w:styleId="evolocationname">
    <w:name w:val="evo_location_name"/>
    <w:basedOn w:val="Standard"/>
    <w:rsid w:val="0052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customStyle="1" w:styleId="Default">
    <w:name w:val="Default"/>
    <w:rsid w:val="00F45B8F"/>
    <w:pPr>
      <w:autoSpaceDE w:val="0"/>
      <w:autoSpaceDN w:val="0"/>
      <w:adjustRightInd w:val="0"/>
      <w:spacing w:after="0" w:line="240" w:lineRule="auto"/>
    </w:pPr>
    <w:rPr>
      <w:rFonts w:ascii="Syntax LT" w:hAnsi="Syntax LT" w:cs="Syntax LT"/>
      <w:color w:val="000000"/>
      <w:sz w:val="24"/>
      <w:szCs w:val="24"/>
    </w:rPr>
  </w:style>
  <w:style w:type="character" w:customStyle="1" w:styleId="visuallyhidden">
    <w:name w:val="visuallyhidden"/>
    <w:basedOn w:val="Absatz-Standardschriftart"/>
    <w:rsid w:val="00B1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90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71651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576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ommer\Wochenprogramm\Wochenprogramm%20Berg&#252;n%20Filisur%20Tourismus\Vorlage_Wochenprogramm%20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7F02C738A62045B3D068A6A30E00DD" ma:contentTypeVersion="14" ma:contentTypeDescription="Ein neues Dokument erstellen." ma:contentTypeScope="" ma:versionID="cfe6b1d699d202a40708b81611de2f5c">
  <xsd:schema xmlns:xsd="http://www.w3.org/2001/XMLSchema" xmlns:xs="http://www.w3.org/2001/XMLSchema" xmlns:p="http://schemas.microsoft.com/office/2006/metadata/properties" xmlns:ns2="82af346a-7632-4f4b-a774-0ea4433c21af" xmlns:ns3="f6340d8d-eb15-4e49-b9c1-61ab7a76d447" targetNamespace="http://schemas.microsoft.com/office/2006/metadata/properties" ma:root="true" ma:fieldsID="51d5c1aad024b27e108bbe85414d220d" ns2:_="" ns3:_="">
    <xsd:import namespace="82af346a-7632-4f4b-a774-0ea4433c21af"/>
    <xsd:import namespace="f6340d8d-eb15-4e49-b9c1-61ab7a76d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f346a-7632-4f4b-a774-0ea4433c2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73a18c1-2cf0-4fa8-bd0e-d8e5662c9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0d8d-eb15-4e49-b9c1-61ab7a76d4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76ead9-3a31-486a-acb5-da894d05fe82}" ma:internalName="TaxCatchAll" ma:showField="CatchAllData" ma:web="f6340d8d-eb15-4e49-b9c1-61ab7a76d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f346a-7632-4f4b-a774-0ea4433c21af">
      <Terms xmlns="http://schemas.microsoft.com/office/infopath/2007/PartnerControls"/>
    </lcf76f155ced4ddcb4097134ff3c332f>
    <TaxCatchAll xmlns="f6340d8d-eb15-4e49-b9c1-61ab7a76d447" xsi:nil="true"/>
  </documentManagement>
</p:properties>
</file>

<file path=customXml/itemProps1.xml><?xml version="1.0" encoding="utf-8"?>
<ds:datastoreItem xmlns:ds="http://schemas.openxmlformats.org/officeDocument/2006/customXml" ds:itemID="{A16A5BCF-05E6-457A-92FC-70EE90FA5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f346a-7632-4f4b-a774-0ea4433c21af"/>
    <ds:schemaRef ds:uri="f6340d8d-eb15-4e49-b9c1-61ab7a76d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891D7-10D5-4771-AE5C-6CAD3A995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8746B-7F34-4718-A1DA-5F9A7454A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73425-EF80-442B-9C9A-614E8A3F8A69}">
  <ds:schemaRefs>
    <ds:schemaRef ds:uri="http://schemas.microsoft.com/office/2006/metadata/properties"/>
    <ds:schemaRef ds:uri="http://schemas.microsoft.com/office/infopath/2007/PartnerControls"/>
    <ds:schemaRef ds:uri="82af346a-7632-4f4b-a774-0ea4433c21af"/>
    <ds:schemaRef ds:uri="f6340d8d-eb15-4e49-b9c1-61ab7a76d4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Vorlage_Wochenprogramm neu</Template>
  <TotalTime>0</TotalTime>
  <Pages>4</Pages>
  <Words>1570</Words>
  <Characters>9896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Stalder</dc:creator>
  <cp:keywords/>
  <dc:description/>
  <cp:lastModifiedBy>Esther Raffainer</cp:lastModifiedBy>
  <cp:revision>372</cp:revision>
  <cp:lastPrinted>2025-12-30T14:26:00Z</cp:lastPrinted>
  <dcterms:created xsi:type="dcterms:W3CDTF">2023-12-29T09:54:00Z</dcterms:created>
  <dcterms:modified xsi:type="dcterms:W3CDTF">2025-12-31T09:49:00Z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0x010100047F02C738A62045B3D068A6A30E00DD</vt:lpwstr>
  </property>
  <property fmtid="{D5CDD505-2E9C-101B-9397-08002B2CF9AE}" pid="3" name="MediaServiceImageTags">
    <vt:lpwstr/>
  </property>
</Properties>
</file>